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F1" w:rsidRPr="00535CC4" w:rsidRDefault="00F643F1" w:rsidP="00F643F1">
      <w:pPr>
        <w:spacing w:after="0" w:line="408" w:lineRule="atLeast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4463FA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УТВЕРЖДЕНО</w:t>
      </w:r>
    </w:p>
    <w:p w:rsidR="00F643F1" w:rsidRPr="00535CC4" w:rsidRDefault="00F643F1" w:rsidP="00F643F1">
      <w:pPr>
        <w:spacing w:after="0" w:line="408" w:lineRule="atLeast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приказом директора школы</w:t>
      </w:r>
    </w:p>
    <w:p w:rsidR="00F643F1" w:rsidRDefault="00F643F1" w:rsidP="00F643F1">
      <w:pPr>
        <w:spacing w:after="0" w:line="408" w:lineRule="atLeast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___</w:t>
      </w: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___________</w:t>
      </w:r>
    </w:p>
    <w:p w:rsidR="00F643F1" w:rsidRDefault="00F643F1" w:rsidP="00F643F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____________________ / </w:t>
      </w:r>
      <w:proofErr w:type="spellStart"/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А.В.Ченских</w:t>
      </w:r>
      <w:proofErr w:type="spellEnd"/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/</w:t>
      </w:r>
    </w:p>
    <w:p w:rsidR="00F643F1" w:rsidRPr="00535CC4" w:rsidRDefault="00F643F1" w:rsidP="00F643F1">
      <w:pPr>
        <w:spacing w:after="0" w:line="240" w:lineRule="auto"/>
        <w:rPr>
          <w:rFonts w:ascii="Times New Roman" w:eastAsia="Times New Roman" w:hAnsi="Times New Roman" w:cs="Times New Roman"/>
          <w:color w:val="393939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393939"/>
          <w:lang w:eastAsia="ru-RU"/>
        </w:rPr>
        <w:t>подпись</w:t>
      </w:r>
    </w:p>
    <w:p w:rsidR="00F749EF" w:rsidRPr="00F749EF" w:rsidRDefault="00F749EF" w:rsidP="00F749EF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749E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</w:p>
    <w:p w:rsidR="00590B38" w:rsidRDefault="00F749EF" w:rsidP="00F749EF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749E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</w:t>
      </w:r>
    </w:p>
    <w:p w:rsidR="00590B38" w:rsidRPr="00590B38" w:rsidRDefault="00590B38" w:rsidP="00F749EF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  <w:t xml:space="preserve">о порядке и основании перевода и отчисления </w:t>
      </w:r>
      <w:proofErr w:type="gramStart"/>
      <w:r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  <w:t>обучающихся</w:t>
      </w:r>
      <w:proofErr w:type="gramEnd"/>
    </w:p>
    <w:p w:rsidR="00F749EF" w:rsidRPr="00590B38" w:rsidRDefault="00F749EF" w:rsidP="00590B38">
      <w:pPr>
        <w:spacing w:before="240"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90B3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1.</w:t>
      </w:r>
      <w:r w:rsidRPr="00590B38"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  <w:t>ОБЩИЕ ПОЛОЖЕНИЯ</w:t>
      </w:r>
    </w:p>
    <w:p w:rsidR="00F749EF" w:rsidRPr="00F749EF" w:rsidRDefault="00F749EF" w:rsidP="00590B38">
      <w:pPr>
        <w:numPr>
          <w:ilvl w:val="0"/>
          <w:numId w:val="1"/>
        </w:numPr>
        <w:spacing w:before="240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749E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Настоящее Положение о порядке и основании перевода и отчисления обучающихся (далее - Положение) разработано в соответствии с Федеральным Законом от 29.12.2012г. № 273-ФЗ «Об образовании в Российской Федерации», иными федеральными и подзаконными актами, Уставом школы.</w:t>
      </w:r>
    </w:p>
    <w:p w:rsidR="00F749EF" w:rsidRPr="00F749EF" w:rsidRDefault="00F749EF" w:rsidP="00590B38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749E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Настоящее Положение определяет порядок и основания перевода и отчисления </w:t>
      </w:r>
      <w:proofErr w:type="gramStart"/>
      <w:r w:rsidRPr="00F749E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обучающихся</w:t>
      </w:r>
      <w:proofErr w:type="gramEnd"/>
      <w:r w:rsidRPr="00F749E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школы.</w:t>
      </w:r>
    </w:p>
    <w:p w:rsidR="00F749EF" w:rsidRPr="00F749EF" w:rsidRDefault="00F749EF" w:rsidP="00590B38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749E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Настоящее Положение разработано в целях обеспечения и соблюдения конституционных прав граждан Российской Федерации на образование, гарантии и общедоступности и бесплатности основного общего, среднего общего образования.</w:t>
      </w:r>
    </w:p>
    <w:p w:rsidR="00F749EF" w:rsidRPr="00590B38" w:rsidRDefault="00F749EF" w:rsidP="00590B38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749E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Настоящее Положение принимается Педагогическим советом, имеющим право вносить в него свои изменения и дополнения.</w:t>
      </w:r>
    </w:p>
    <w:p w:rsidR="00F749EF" w:rsidRPr="00590B38" w:rsidRDefault="00F749EF" w:rsidP="00590B38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90B38"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  <w:t>2.ПОРЯДОК И ОСНОВАНИЯ ПЕРЕВОДА</w:t>
      </w:r>
    </w:p>
    <w:p w:rsidR="00F749EF" w:rsidRPr="00F749EF" w:rsidRDefault="00F749EF" w:rsidP="00590B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749E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2.1.Перевод </w:t>
      </w:r>
      <w:proofErr w:type="gramStart"/>
      <w:r w:rsidRPr="00F749E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обучающихся</w:t>
      </w:r>
      <w:proofErr w:type="gramEnd"/>
      <w:r w:rsidRPr="00F749E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осуществляется:</w:t>
      </w:r>
    </w:p>
    <w:p w:rsidR="00F749EF" w:rsidRPr="00F749EF" w:rsidRDefault="00F749EF" w:rsidP="00590B3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749E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из одного класса в другой в течение учебного года</w:t>
      </w:r>
    </w:p>
    <w:p w:rsidR="00F749EF" w:rsidRPr="00590B38" w:rsidRDefault="00F749EF" w:rsidP="00590B3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749E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 следующий класс при усвоении в полном объеме образовательных программ</w:t>
      </w:r>
      <w:r w:rsidR="00590B3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.</w:t>
      </w:r>
    </w:p>
    <w:p w:rsidR="00F749EF" w:rsidRPr="00F749EF" w:rsidRDefault="00F749EF" w:rsidP="00590B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749E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2.2. </w:t>
      </w:r>
      <w:proofErr w:type="gramStart"/>
      <w:r w:rsidRPr="00F749E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Перевод обучающихся из одного класса (группы) в другой осуществляется на основании заявления родителей (законных представителей) при наличии свободных мест в классе и лишь в интересах обучающегося.</w:t>
      </w:r>
      <w:proofErr w:type="gramEnd"/>
      <w:r w:rsidRPr="00F749E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Основанием для перевода является распорядительный акт образовательного учреждения, осуществляющего образовательную деятельность, о переводе обучающегося из одного класса в другой.</w:t>
      </w:r>
    </w:p>
    <w:p w:rsidR="00F749EF" w:rsidRPr="00F749EF" w:rsidRDefault="00F749EF" w:rsidP="00590B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749E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2.3. Обучающиеся, освоившие в полном объеме образовательные программы, переводятся в следующий класс. Перевод осуществляется по решению педагогического совета, которое оформляется </w:t>
      </w:r>
      <w:r w:rsidRPr="00F74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распорядительным актом о переводе обучающегося в следующий класс.</w:t>
      </w:r>
    </w:p>
    <w:p w:rsidR="00F749EF" w:rsidRPr="00F749EF" w:rsidRDefault="00F749EF" w:rsidP="00590B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749E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2.4. </w:t>
      </w:r>
      <w:proofErr w:type="gramStart"/>
      <w:r w:rsidRPr="00F749E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F749EF" w:rsidRPr="00F749EF" w:rsidRDefault="00F749EF" w:rsidP="00590B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749E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 xml:space="preserve">2.5. </w:t>
      </w:r>
      <w:proofErr w:type="gramStart"/>
      <w:r w:rsidRPr="00F749E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Обучающиеся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F749E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психолого-медико-педагогической</w:t>
      </w:r>
      <w:proofErr w:type="spellEnd"/>
      <w:r w:rsidRPr="00F749E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комиссии либо на обучение по индивидуальному учебному плану. </w:t>
      </w:r>
      <w:proofErr w:type="gramEnd"/>
    </w:p>
    <w:p w:rsidR="00F749EF" w:rsidRPr="00590B38" w:rsidRDefault="00F749EF" w:rsidP="00590B38">
      <w:pPr>
        <w:spacing w:before="24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90B38"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  <w:t>3.ПОРЯДОК И ОСНОВАНИЯ ОТЧИСЛЕНИЯ ОБУЧАЮЩЕГОСЯ</w:t>
      </w:r>
    </w:p>
    <w:p w:rsidR="00F749EF" w:rsidRPr="00F749EF" w:rsidRDefault="00F749EF" w:rsidP="00590B38">
      <w:pPr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749E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3.1. Отчисление </w:t>
      </w:r>
      <w:proofErr w:type="gramStart"/>
      <w:r w:rsidRPr="00F749E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обучающегося</w:t>
      </w:r>
      <w:proofErr w:type="gramEnd"/>
      <w:r w:rsidRPr="00F749E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осуществляется:</w:t>
      </w:r>
    </w:p>
    <w:p w:rsidR="00F749EF" w:rsidRPr="00F749EF" w:rsidRDefault="00F749EF" w:rsidP="00590B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749E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1)    в связи с получением образования (завершением обучения);</w:t>
      </w:r>
    </w:p>
    <w:p w:rsidR="00F749EF" w:rsidRPr="00F749EF" w:rsidRDefault="00F749EF" w:rsidP="00590B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749E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2) по инициативе родителей (законных представителей), в том числе в случае перевода обучающегося для продолжения освоения образовательной программы в другое образовательное учреждение, осуществляющего образовательную деятельность;</w:t>
      </w:r>
    </w:p>
    <w:p w:rsidR="00F749EF" w:rsidRPr="00F749EF" w:rsidRDefault="00F749EF" w:rsidP="00D372A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749E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3) по обстоятельствам, не зависящим от воли родителей (законных представителей) и образовательной организации, осуществляющего образовательную деятельность, в том числе в случаях ликвидации образовательного учреждения, осуществляющего образовательную деятельность, аннулирования лицензии на осуществление образовательной деятельности.</w:t>
      </w:r>
    </w:p>
    <w:p w:rsidR="00F749EF" w:rsidRPr="00F749EF" w:rsidRDefault="00F749EF" w:rsidP="00590B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749E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3.2.Основанием для отчисления является распорядительный акт об отчислении обучающегося. </w:t>
      </w:r>
    </w:p>
    <w:p w:rsidR="00F749EF" w:rsidRPr="00F749EF" w:rsidRDefault="00F749EF" w:rsidP="00590B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749E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актами, прекращаются </w:t>
      </w:r>
      <w:proofErr w:type="gramStart"/>
      <w:r w:rsidRPr="00F749E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с даты</w:t>
      </w:r>
      <w:proofErr w:type="gramEnd"/>
      <w:r w:rsidRPr="00F749E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его отчисления из школы.</w:t>
      </w:r>
    </w:p>
    <w:p w:rsidR="00F749EF" w:rsidRPr="00F749EF" w:rsidRDefault="00F749EF" w:rsidP="00590B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74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Отчисление обучающегося может осуществляться также в случае неоднократного совершения дисциплинарных проступков несовершеннолетнего обучающегося, достигшего возраста пятнадцати лет.</w:t>
      </w:r>
    </w:p>
    <w:p w:rsidR="00F749EF" w:rsidRPr="00F749EF" w:rsidRDefault="00F749EF" w:rsidP="00590B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749E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3.3.1.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оказывает отрицательное влияние на других обучающихся, нарушает их права и права работников, а также нормальное функционирование школы.</w:t>
      </w:r>
    </w:p>
    <w:p w:rsidR="00F749EF" w:rsidRPr="00F749EF" w:rsidRDefault="00F749EF" w:rsidP="00590B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749E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3.3.2. Решение об отчислении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F749EF" w:rsidRPr="00F749EF" w:rsidRDefault="00F749EF" w:rsidP="00590B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749E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3.3.3.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749EF" w:rsidRPr="00F749EF" w:rsidRDefault="00F749EF" w:rsidP="00590B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749E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>3.3.4.Школа обязана проинформировать об отчислении обучающегося в качестве меры дисциплинарного взыскания орган местного самоуправления, осуществляющий управление в сфере образования.</w:t>
      </w:r>
    </w:p>
    <w:p w:rsidR="00F749EF" w:rsidRPr="00F749EF" w:rsidRDefault="00F749EF" w:rsidP="00590B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749E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3.3.5.Орган местного самоуправления, осуществляющий управление в сфере образования и родители (законные представители) обучающегося, отчисленного из образовательного учреждения, не позднее чем в месячный срок принимают меры, обеспечивающие получение обучающимся общего образования. </w:t>
      </w:r>
    </w:p>
    <w:p w:rsidR="00F749EF" w:rsidRPr="00F749EF" w:rsidRDefault="00F749EF" w:rsidP="00590B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749E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3.3.6.Родители (законные представители)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</w:t>
      </w:r>
      <w:proofErr w:type="gramStart"/>
      <w:r w:rsidRPr="00F749E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к</w:t>
      </w:r>
      <w:proofErr w:type="gramEnd"/>
      <w:r w:rsidRPr="00F749E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обучающемуся.</w:t>
      </w:r>
    </w:p>
    <w:p w:rsidR="00F749EF" w:rsidRPr="00F749EF" w:rsidRDefault="00F749EF" w:rsidP="00590B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749E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3.3.7.Порядок применения </w:t>
      </w:r>
      <w:proofErr w:type="gramStart"/>
      <w:r w:rsidRPr="00F749E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к</w:t>
      </w:r>
      <w:proofErr w:type="gramEnd"/>
      <w:r w:rsidRPr="00F749E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</w:t>
      </w:r>
      <w:proofErr w:type="gramStart"/>
      <w:r w:rsidRPr="00F749E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обучающимся</w:t>
      </w:r>
      <w:proofErr w:type="gramEnd"/>
      <w:r w:rsidRPr="00F749E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и снятия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749EF" w:rsidRPr="00F749EF" w:rsidRDefault="00F749EF" w:rsidP="00590B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749E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</w:p>
    <w:p w:rsidR="00F749EF" w:rsidRPr="00F749EF" w:rsidRDefault="00F749EF" w:rsidP="00590B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749E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</w:p>
    <w:p w:rsidR="00F643F1" w:rsidRPr="00535CC4" w:rsidRDefault="00F643F1" w:rsidP="00590B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ПРИНЯТО</w:t>
      </w:r>
    </w:p>
    <w:p w:rsidR="00F643F1" w:rsidRPr="00535CC4" w:rsidRDefault="00F643F1" w:rsidP="00590B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на педагогическом совете </w:t>
      </w:r>
    </w:p>
    <w:p w:rsidR="00F643F1" w:rsidRDefault="00F643F1" w:rsidP="00590B38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«__»_______________2013г.</w:t>
      </w:r>
    </w:p>
    <w:p w:rsidR="00F643F1" w:rsidRPr="00535CC4" w:rsidRDefault="00F643F1" w:rsidP="00590B38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Протокол №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___</w:t>
      </w: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</w:p>
    <w:p w:rsidR="00F749EF" w:rsidRPr="00F749EF" w:rsidRDefault="00F749EF" w:rsidP="00590B38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749E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</w:p>
    <w:p w:rsidR="009B5ED7" w:rsidRDefault="009B5ED7" w:rsidP="00590B38">
      <w:pPr>
        <w:spacing w:line="240" w:lineRule="auto"/>
        <w:ind w:left="284" w:hanging="284"/>
        <w:jc w:val="both"/>
      </w:pPr>
    </w:p>
    <w:sectPr w:rsidR="009B5ED7" w:rsidSect="009B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E4A"/>
    <w:multiLevelType w:val="multilevel"/>
    <w:tmpl w:val="4A8A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A32F7"/>
    <w:multiLevelType w:val="multilevel"/>
    <w:tmpl w:val="00D8D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9EF"/>
    <w:rsid w:val="0041653F"/>
    <w:rsid w:val="00590B38"/>
    <w:rsid w:val="007F29E8"/>
    <w:rsid w:val="008529F6"/>
    <w:rsid w:val="009B5ED7"/>
    <w:rsid w:val="00B065C5"/>
    <w:rsid w:val="00D372AD"/>
    <w:rsid w:val="00F643F1"/>
    <w:rsid w:val="00F7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2012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531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93">
              <w:marLeft w:val="0"/>
              <w:marRight w:val="0"/>
              <w:marTop w:val="0"/>
              <w:marBottom w:val="0"/>
              <w:divBdr>
                <w:top w:val="single" w:sz="18" w:space="0" w:color="2F2F2F"/>
                <w:left w:val="single" w:sz="18" w:space="0" w:color="2F2F2F"/>
                <w:bottom w:val="none" w:sz="0" w:space="0" w:color="auto"/>
                <w:right w:val="single" w:sz="18" w:space="0" w:color="2F2F2F"/>
              </w:divBdr>
              <w:divsChild>
                <w:div w:id="12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64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23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05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6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4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9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6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13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09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65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8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06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6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81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0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8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65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1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8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74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0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1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dcterms:created xsi:type="dcterms:W3CDTF">2015-11-08T13:14:00Z</dcterms:created>
  <dcterms:modified xsi:type="dcterms:W3CDTF">2015-11-08T13:14:00Z</dcterms:modified>
</cp:coreProperties>
</file>