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C3" w:rsidRPr="000B03C3" w:rsidRDefault="00772589" w:rsidP="000B03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89">
        <w:rPr>
          <w:rFonts w:ascii="Times New Roman" w:hAnsi="Times New Roman" w:cs="Times New Roman"/>
          <w:sz w:val="24"/>
          <w:szCs w:val="24"/>
        </w:rPr>
        <w:br/>
      </w:r>
      <w:r w:rsidR="000B03C3" w:rsidRPr="000B03C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72589" w:rsidRPr="00772589" w:rsidRDefault="00772589" w:rsidP="000B03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89">
        <w:rPr>
          <w:rFonts w:ascii="Times New Roman" w:hAnsi="Times New Roman" w:cs="Times New Roman"/>
          <w:sz w:val="24"/>
          <w:szCs w:val="24"/>
        </w:rPr>
        <w:t>Рабочая программа внеурочной проектно-исследовательской деятельности</w:t>
      </w:r>
      <w:r w:rsidR="000B03C3">
        <w:rPr>
          <w:rFonts w:ascii="Times New Roman" w:hAnsi="Times New Roman" w:cs="Times New Roman"/>
          <w:sz w:val="24"/>
          <w:szCs w:val="24"/>
        </w:rPr>
        <w:t xml:space="preserve"> </w:t>
      </w:r>
      <w:r w:rsidRPr="00772589">
        <w:rPr>
          <w:rFonts w:ascii="Times New Roman" w:hAnsi="Times New Roman" w:cs="Times New Roman"/>
          <w:sz w:val="24"/>
          <w:szCs w:val="24"/>
        </w:rPr>
        <w:t>для обучающихся 4 класса составлена на основе требований ФГОС НОО</w:t>
      </w:r>
      <w:r w:rsidR="000B03C3">
        <w:rPr>
          <w:rFonts w:ascii="Times New Roman" w:hAnsi="Times New Roman" w:cs="Times New Roman"/>
          <w:sz w:val="24"/>
          <w:szCs w:val="24"/>
        </w:rPr>
        <w:t xml:space="preserve"> и </w:t>
      </w:r>
      <w:r w:rsidR="000B03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258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</w:t>
      </w:r>
      <w:r w:rsidR="000B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программы «Я – исследователь» </w:t>
      </w:r>
      <w:r w:rsidRPr="0077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А.И. Савенкова (Москва «Просвещение» 2011г.)</w:t>
      </w:r>
    </w:p>
    <w:p w:rsidR="000B03C3" w:rsidRPr="00420EE9" w:rsidRDefault="000B03C3" w:rsidP="000D3F08">
      <w:pPr>
        <w:pStyle w:val="a4"/>
        <w:spacing w:line="360" w:lineRule="auto"/>
        <w:ind w:firstLine="709"/>
        <w:jc w:val="both"/>
      </w:pPr>
      <w:r w:rsidRPr="00420EE9">
        <w:t xml:space="preserve">На проведение проектно-исследовательской деятельности в 4 классе в </w:t>
      </w:r>
      <w:r>
        <w:t xml:space="preserve">2019-2020 учебном году в </w:t>
      </w:r>
      <w:r w:rsidRPr="00420EE9">
        <w:t>учебном пла</w:t>
      </w:r>
      <w:r>
        <w:t>не отводится 68 часов в год из расчета 2</w:t>
      </w:r>
      <w:r w:rsidRPr="00420EE9">
        <w:t xml:space="preserve"> часа в неделю на 34 учебные недели.</w:t>
      </w:r>
    </w:p>
    <w:p w:rsidR="000B03C3" w:rsidRPr="00420EE9" w:rsidRDefault="000B03C3" w:rsidP="000D3F08">
      <w:pPr>
        <w:pStyle w:val="a4"/>
        <w:spacing w:line="360" w:lineRule="auto"/>
        <w:ind w:firstLine="709"/>
        <w:jc w:val="both"/>
      </w:pPr>
      <w:r w:rsidRPr="00420EE9">
        <w:t>По содержательной направленности программа является метапредметной, по функциональному предназначению – познавательно-исследовательской, по форме организации – коллективной, групповой.</w:t>
      </w:r>
    </w:p>
    <w:p w:rsidR="00772589" w:rsidRPr="00420EE9" w:rsidRDefault="00772589" w:rsidP="007725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772589" w:rsidRPr="00420EE9" w:rsidRDefault="00772589" w:rsidP="000D3F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трансформация </w:t>
      </w:r>
      <w:proofErr w:type="gramStart"/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развития интеллектуального творческого потенциала личности ребенка</w:t>
      </w:r>
      <w:proofErr w:type="gramEnd"/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совершенствования его </w:t>
      </w:r>
      <w:r w:rsidRPr="00420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исследовательских способностей</w:t>
      </w: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саморазвития.</w:t>
      </w:r>
    </w:p>
    <w:p w:rsidR="00772589" w:rsidRPr="00420EE9" w:rsidRDefault="00772589" w:rsidP="007725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 потребности</w:t>
      </w:r>
      <w:r w:rsidR="000D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способности</w:t>
      </w: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школьников;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детей младшего школьного возраста специальным знаниям, необходимым для проведения самостоятельных исследований;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 развивать у детей умения и навыки исследовательского поиска;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об исследовательском обучении как ведущем способе учебной деятельности.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методы, средства текущего контроля и промежуточной аттестации.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контроля: тренинг, игры, аукцион идей, продуктивная игра, интеллектуальный марафон, групповой проект, практикум, познавательная беседа</w:t>
      </w:r>
      <w:proofErr w:type="gramEnd"/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аттестация: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контроль, взаимоконтроль</w:t>
      </w:r>
    </w:p>
    <w:p w:rsidR="00772589" w:rsidRPr="00420EE9" w:rsidRDefault="00772589" w:rsidP="000D3F08">
      <w:pPr>
        <w:shd w:val="clear" w:color="auto" w:fill="FFFFFF"/>
        <w:spacing w:after="18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обучения: парная, групповая, индивидуальная.</w:t>
      </w:r>
    </w:p>
    <w:p w:rsidR="00772589" w:rsidRPr="000D3F08" w:rsidRDefault="00772589" w:rsidP="000D3F08">
      <w:pPr>
        <w:shd w:val="clear" w:color="auto" w:fill="FFFFFF"/>
        <w:spacing w:after="185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методы обучения: частично-поисковый, словесный, объяснительно-иллюстративный, практический</w:t>
      </w:r>
      <w:r w:rsidR="000D3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0EE9">
        <w:br/>
      </w:r>
      <w:r w:rsidRPr="000D3F0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 обучения:</w:t>
      </w:r>
    </w:p>
    <w:p w:rsidR="00772589" w:rsidRDefault="00772589" w:rsidP="00772589">
      <w:pPr>
        <w:pStyle w:val="a4"/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Личностные:</w:t>
      </w:r>
    </w:p>
    <w:p w:rsidR="00772589" w:rsidRDefault="00772589" w:rsidP="00772589">
      <w:pPr>
        <w:pStyle w:val="a4"/>
        <w:spacing w:line="360" w:lineRule="auto"/>
        <w:ind w:firstLine="709"/>
      </w:pPr>
      <w:proofErr w:type="gramStart"/>
      <w:r w:rsidRPr="00420EE9">
        <w:t>осознавать себя ценной частью большогоразнообразного мира (природы и общества);</w:t>
      </w:r>
      <w:r w:rsidRPr="00420EE9">
        <w:br/>
        <w:t>• испытывать чувство гордости за красоту родной природы, свою малую Родину, страну;</w:t>
      </w:r>
      <w:r w:rsidRPr="00420EE9">
        <w:br/>
        <w:t>• формулировать самому простые правила поведения в природе;</w:t>
      </w:r>
      <w:r w:rsidRPr="00420EE9">
        <w:br/>
        <w:t>• осознавать себя гражданином России;</w:t>
      </w:r>
      <w:r w:rsidRPr="00420EE9">
        <w:br/>
        <w:t>• объяснять, что связывает тебя с историей, культурой, судьбой твоего народа и всей России;</w:t>
      </w:r>
      <w:r w:rsidRPr="00420EE9">
        <w:br/>
        <w:t>• искать свою позицию в многообразии общественных и мировоззренческих позиций, эстетических и культурных предпочтений;</w:t>
      </w:r>
      <w:proofErr w:type="gramEnd"/>
      <w:r w:rsidRPr="00420EE9">
        <w:br/>
        <w:t>• уважать иное мнение;</w:t>
      </w:r>
      <w:r w:rsidRPr="00420EE9">
        <w:br/>
        <w:t>• вырабатывать в противоречивых конфликтных ситуациях правила поведения</w:t>
      </w:r>
      <w:r>
        <w:t>.</w:t>
      </w:r>
    </w:p>
    <w:p w:rsidR="00772589" w:rsidRPr="000D3F08" w:rsidRDefault="00772589" w:rsidP="000D3F08">
      <w:pPr>
        <w:pStyle w:val="a4"/>
        <w:spacing w:line="360" w:lineRule="auto"/>
        <w:ind w:firstLine="709"/>
        <w:rPr>
          <w:b/>
        </w:rPr>
      </w:pPr>
      <w:proofErr w:type="gramStart"/>
      <w:r w:rsidRPr="000D3F08">
        <w:rPr>
          <w:b/>
        </w:rPr>
        <w:t>Регулятивные УУД:</w:t>
      </w:r>
      <w:r w:rsidRPr="00420EE9">
        <w:br/>
        <w:t>• определять цель учебной деятельности с помощью учителя и самостоятельно, искать средства её осуществления;</w:t>
      </w:r>
      <w:r w:rsidRPr="00420EE9">
        <w:br/>
        <w:t>• учиться обнаруживать и формулировать учебную проблему, выбирать тему проекта;</w:t>
      </w:r>
      <w:r w:rsidRPr="00420EE9">
        <w:br/>
        <w:t>• составлять план выполнения задач, решения проблем творческого и поискового характера, выполнения проекта совместно с учителем;</w:t>
      </w:r>
      <w:r w:rsidRPr="00420EE9">
        <w:br/>
        <w:t>• работая по плану, сверять свои действия с целью и, при необходимости, исправлять ошибки;</w:t>
      </w:r>
      <w:proofErr w:type="gramEnd"/>
      <w:r w:rsidRPr="00420EE9">
        <w:br/>
        <w:t xml:space="preserve">• работая по составленному плану, использовать, наряду </w:t>
      </w:r>
      <w:proofErr w:type="gramStart"/>
      <w:r w:rsidRPr="00420EE9">
        <w:t>с</w:t>
      </w:r>
      <w:proofErr w:type="gramEnd"/>
      <w:r w:rsidRPr="00420EE9">
        <w:t xml:space="preserve"> </w:t>
      </w:r>
      <w:proofErr w:type="gramStart"/>
      <w:r w:rsidRPr="00420EE9">
        <w:t>основными</w:t>
      </w:r>
      <w:proofErr w:type="gramEnd"/>
      <w:r w:rsidRPr="00420EE9">
        <w:t>, и  дополнительные средства (справочная литература, сложные приборы, средства ИКТ);</w:t>
      </w:r>
      <w:r w:rsidRPr="00420EE9">
        <w:br/>
        <w:t>• в ходе представления проекта учиться давать оценку его результатов;</w:t>
      </w:r>
      <w:r w:rsidRPr="00420EE9">
        <w:br/>
        <w:t>• понимать причины своего неуспеха и находить способы выхода из этой ситуации.</w:t>
      </w:r>
    </w:p>
    <w:p w:rsidR="00772589" w:rsidRDefault="00772589" w:rsidP="00772589">
      <w:pPr>
        <w:pStyle w:val="a4"/>
        <w:spacing w:line="360" w:lineRule="auto"/>
        <w:ind w:firstLine="709"/>
        <w:rPr>
          <w:b/>
          <w:bCs/>
        </w:rPr>
      </w:pPr>
      <w:r>
        <w:rPr>
          <w:b/>
          <w:bCs/>
        </w:rPr>
        <w:t>Познавательные УУД:</w:t>
      </w:r>
    </w:p>
    <w:p w:rsidR="00772589" w:rsidRDefault="00772589" w:rsidP="000D3F08">
      <w:pPr>
        <w:pStyle w:val="a4"/>
        <w:spacing w:line="360" w:lineRule="auto"/>
        <w:ind w:firstLine="709"/>
      </w:pPr>
      <w:proofErr w:type="gramStart"/>
      <w:r w:rsidRPr="00420EE9">
        <w:t>• предполагать, какая информация нужна;</w:t>
      </w:r>
      <w:r w:rsidRPr="00420EE9">
        <w:br/>
        <w:t>• отбирать необходимые словари, энциклопедии, справочники, электронные диски;</w:t>
      </w:r>
      <w:r w:rsidRPr="00420EE9">
        <w:br/>
        <w:t xml:space="preserve">• сопоставлять  и отбирать информацию, полученную из  различных источников (словари, </w:t>
      </w:r>
      <w:r w:rsidRPr="00420EE9">
        <w:lastRenderedPageBreak/>
        <w:t>энциклопедии, справочники, электронные диски, сеть Интернет);</w:t>
      </w:r>
      <w:r w:rsidRPr="00420EE9">
        <w:br/>
        <w:t>• выбирать основания для  сравнения, классификации объектов;</w:t>
      </w:r>
      <w:r w:rsidRPr="00420EE9">
        <w:br/>
        <w:t>• устанавливать аналогии и причинно-следственные связи;</w:t>
      </w:r>
      <w:r w:rsidRPr="00420EE9">
        <w:br/>
        <w:t>• выстраивать логическую цепь рассуждений;</w:t>
      </w:r>
      <w:r w:rsidRPr="00420EE9">
        <w:br/>
        <w:t>• представлять информацию в виде таблиц, схем, опорного конспекта, в том числе с применением средств ИКТ.</w:t>
      </w:r>
      <w:proofErr w:type="gramEnd"/>
    </w:p>
    <w:p w:rsidR="00772589" w:rsidRPr="000D3F08" w:rsidRDefault="00772589" w:rsidP="00772589">
      <w:pPr>
        <w:pStyle w:val="a4"/>
        <w:spacing w:line="360" w:lineRule="auto"/>
        <w:ind w:firstLine="709"/>
        <w:rPr>
          <w:b/>
        </w:rPr>
      </w:pPr>
      <w:r w:rsidRPr="000D3F08">
        <w:rPr>
          <w:b/>
        </w:rPr>
        <w:t>Коммуникативные УУД:</w:t>
      </w:r>
    </w:p>
    <w:p w:rsidR="00772589" w:rsidRPr="00420EE9" w:rsidRDefault="00772589" w:rsidP="000D3F08">
      <w:pPr>
        <w:pStyle w:val="a4"/>
        <w:spacing w:line="360" w:lineRule="auto"/>
        <w:ind w:firstLine="709"/>
      </w:pPr>
      <w:r w:rsidRPr="00420EE9">
        <w:t>• организовывать взаимодействие в группе (распределять роли, договариваться друг с другом и т.д.);</w:t>
      </w:r>
      <w:r w:rsidRPr="00420EE9">
        <w:br/>
        <w:t>•  предвидеть (прогнозировать) последствия коллективных решений;</w:t>
      </w:r>
      <w:r w:rsidRPr="00420EE9">
        <w:br/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  <w:r w:rsidRPr="00420EE9">
        <w:br/>
        <w:t>• при необходимости отстаивать свою точку зрения, аргументируя ее. Учиться подтверждать аргументы фактами;</w:t>
      </w:r>
      <w:r w:rsidRPr="00420EE9">
        <w:br/>
        <w:t>• слушать других, пытаться принимать другую точку зрения, быть готовым изменить свою точку зрения</w:t>
      </w:r>
      <w:r w:rsidR="000D3F08">
        <w:t>.</w:t>
      </w:r>
      <w:r w:rsidRPr="00420EE9">
        <w:br/>
      </w:r>
      <w:r w:rsidRPr="00420EE9">
        <w:rPr>
          <w:b/>
          <w:bCs/>
        </w:rPr>
        <w:t>Содержание программы (4 класс)</w:t>
      </w:r>
    </w:p>
    <w:p w:rsidR="00772589" w:rsidRPr="00420EE9" w:rsidRDefault="00772589" w:rsidP="00560BE0">
      <w:pPr>
        <w:pStyle w:val="a4"/>
        <w:spacing w:line="360" w:lineRule="auto"/>
        <w:ind w:firstLine="709"/>
      </w:pPr>
      <w:r w:rsidRPr="00420EE9">
        <w:rPr>
          <w:b/>
          <w:bCs/>
        </w:rPr>
        <w:t>Что такое исследование? Кто та</w:t>
      </w:r>
      <w:r w:rsidR="00560BE0">
        <w:rPr>
          <w:b/>
          <w:bCs/>
        </w:rPr>
        <w:t>кие исследователи? Повторение (2</w:t>
      </w:r>
      <w:r w:rsidRPr="00420EE9">
        <w:rPr>
          <w:b/>
          <w:bCs/>
        </w:rPr>
        <w:t>ч)</w:t>
      </w:r>
      <w:r w:rsidRPr="00420EE9">
        <w:br/>
        <w:t>Исследование, исследователь. Коллективное обсуждение вопросов о том, где использует человек свою способно</w:t>
      </w:r>
      <w:r w:rsidR="00560BE0">
        <w:t>сть исследовать окружающий мир.</w:t>
      </w:r>
      <w:r w:rsidRPr="00420EE9">
        <w:br/>
      </w:r>
      <w:r w:rsidRPr="00420EE9">
        <w:rPr>
          <w:b/>
          <w:bCs/>
        </w:rPr>
        <w:t>Обсуждение готовых проектов. Повторение этап</w:t>
      </w:r>
      <w:r w:rsidR="000D3F08">
        <w:rPr>
          <w:b/>
          <w:bCs/>
        </w:rPr>
        <w:t>ов исследовате</w:t>
      </w:r>
      <w:r w:rsidR="00560BE0">
        <w:rPr>
          <w:b/>
          <w:bCs/>
        </w:rPr>
        <w:t>льской работы (2</w:t>
      </w:r>
      <w:r w:rsidRPr="00420EE9">
        <w:rPr>
          <w:b/>
          <w:bCs/>
        </w:rPr>
        <w:t>ч)</w:t>
      </w:r>
      <w:r w:rsidRPr="00420EE9">
        <w:br/>
        <w:t>Выбор темы. Цель и задачи. Пути решения. Гипотеза исследования. Наблюдение. Экс</w:t>
      </w:r>
      <w:r w:rsidR="00560BE0">
        <w:t>перимент. Опыт. Обмен мнениями.</w:t>
      </w:r>
      <w:r w:rsidRPr="00420EE9">
        <w:br/>
      </w:r>
      <w:r w:rsidRPr="00420EE9">
        <w:rPr>
          <w:b/>
          <w:bCs/>
        </w:rPr>
        <w:t xml:space="preserve">Выбор </w:t>
      </w:r>
      <w:r w:rsidR="00560BE0">
        <w:rPr>
          <w:b/>
          <w:bCs/>
        </w:rPr>
        <w:t>темы, постановка цели и задач (3</w:t>
      </w:r>
      <w:r w:rsidRPr="00420EE9">
        <w:rPr>
          <w:b/>
          <w:bCs/>
        </w:rPr>
        <w:t>ч)</w:t>
      </w:r>
      <w:r w:rsidRPr="00420EE9">
        <w:br/>
        <w:t>Выбор темы исследовательской работ</w:t>
      </w:r>
      <w:r w:rsidR="00560BE0">
        <w:t>ы.  Обоснование выбранной темы.</w:t>
      </w:r>
      <w:r w:rsidRPr="00420EE9">
        <w:br/>
      </w:r>
      <w:r w:rsidRPr="00420EE9">
        <w:rPr>
          <w:b/>
          <w:bCs/>
        </w:rPr>
        <w:t>Выбор путей реше</w:t>
      </w:r>
      <w:r w:rsidR="00560BE0">
        <w:rPr>
          <w:b/>
          <w:bCs/>
        </w:rPr>
        <w:t>ния. Составление плана работы (3</w:t>
      </w:r>
      <w:r w:rsidRPr="00420EE9">
        <w:rPr>
          <w:b/>
          <w:bCs/>
        </w:rPr>
        <w:t>ч)</w:t>
      </w:r>
      <w:r w:rsidRPr="00420EE9">
        <w:br/>
        <w:t>План работы. Распределение обя</w:t>
      </w:r>
      <w:r w:rsidR="00560BE0">
        <w:t>занностей. Выбор путей решения.</w:t>
      </w:r>
      <w:r w:rsidRPr="00420EE9">
        <w:br/>
      </w:r>
      <w:r w:rsidR="00560BE0">
        <w:rPr>
          <w:b/>
          <w:bCs/>
        </w:rPr>
        <w:t>Выдвижение гипотез (6</w:t>
      </w:r>
      <w:r w:rsidRPr="00420EE9">
        <w:rPr>
          <w:b/>
          <w:bCs/>
        </w:rPr>
        <w:t>ч)</w:t>
      </w:r>
      <w:r w:rsidRPr="00420EE9">
        <w:br/>
        <w:t>Предположение, рассуждение, догадка, суждение, гипотезы-предположения. Слова – помощники – предположим, допустим, возможно, что, если</w:t>
      </w:r>
      <w:r w:rsidR="00560BE0">
        <w:t>… Проблема, выдвижение гипотез.</w:t>
      </w:r>
      <w:r w:rsidRPr="00420EE9">
        <w:br/>
      </w:r>
      <w:r w:rsidRPr="00420EE9">
        <w:rPr>
          <w:b/>
          <w:bCs/>
        </w:rPr>
        <w:t>Исто</w:t>
      </w:r>
      <w:r w:rsidR="00560BE0">
        <w:rPr>
          <w:b/>
          <w:bCs/>
        </w:rPr>
        <w:t>чники информации. Повторение. (4</w:t>
      </w:r>
      <w:r w:rsidRPr="00420EE9">
        <w:rPr>
          <w:b/>
          <w:bCs/>
        </w:rPr>
        <w:t>ч)</w:t>
      </w:r>
      <w:r w:rsidRPr="00420EE9">
        <w:br/>
      </w:r>
      <w:r w:rsidRPr="00420EE9">
        <w:br/>
      </w:r>
      <w:r w:rsidRPr="00420EE9">
        <w:lastRenderedPageBreak/>
        <w:t>Выбор путей решения. Работа с различными источниками информации. Составления анкет, опросников, интервью. Правила проведения опроса, интервьюирования. Поиск объектов для опроса. Инт</w:t>
      </w:r>
      <w:r w:rsidR="00560BE0">
        <w:t>ервьюирование.</w:t>
      </w:r>
      <w:r w:rsidRPr="00420EE9">
        <w:br/>
      </w:r>
      <w:r w:rsidRPr="00420EE9">
        <w:rPr>
          <w:b/>
          <w:bCs/>
        </w:rPr>
        <w:t>Работа с источниками информации. Индивидуальная, гр</w:t>
      </w:r>
      <w:r w:rsidR="00560BE0">
        <w:rPr>
          <w:b/>
          <w:bCs/>
        </w:rPr>
        <w:t>упповая, коллективная работа (18</w:t>
      </w:r>
      <w:r w:rsidRPr="00420EE9">
        <w:rPr>
          <w:b/>
          <w:bCs/>
        </w:rPr>
        <w:t xml:space="preserve"> ч)</w:t>
      </w:r>
      <w:r w:rsidRPr="00420EE9">
        <w:br/>
        <w:t xml:space="preserve">Отбор и анализ литературы по выбранной теме. Работа с литературой, Интернет. </w:t>
      </w:r>
      <w:proofErr w:type="gramStart"/>
      <w:r w:rsidRPr="00420EE9">
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</w:r>
      <w:proofErr w:type="gramEnd"/>
      <w:r w:rsidRPr="00420EE9">
        <w:t xml:space="preserve"> Особенности чтения научно- популярной  и методической литературы. Чтение - просмотр, выборочное, полное (сплошное), с проработкой и изучением материала</w:t>
      </w:r>
      <w:r w:rsidR="00560BE0">
        <w:t>. Распределение ролей в группе.</w:t>
      </w:r>
      <w:r w:rsidRPr="00420EE9">
        <w:br/>
      </w:r>
      <w:r w:rsidRPr="00420EE9">
        <w:rPr>
          <w:b/>
          <w:bCs/>
        </w:rPr>
        <w:t>Обработка информации (12 ч)</w:t>
      </w:r>
      <w:r w:rsidRPr="00420EE9">
        <w:br/>
        <w:t>Обработка анкет. Оформление результатов анкетиро</w:t>
      </w:r>
      <w:r w:rsidR="00560BE0">
        <w:t>вания. Таблицы, схемы, чертежи.</w:t>
      </w:r>
      <w:r w:rsidRPr="00420EE9">
        <w:br/>
      </w:r>
      <w:r w:rsidRPr="00420EE9">
        <w:rPr>
          <w:b/>
          <w:bCs/>
        </w:rPr>
        <w:t xml:space="preserve">Эксперимент и диагностика. Проведение эксперимента, </w:t>
      </w:r>
      <w:r w:rsidR="00560BE0">
        <w:rPr>
          <w:b/>
          <w:bCs/>
        </w:rPr>
        <w:t>диагностики по выбранной теме (6</w:t>
      </w:r>
      <w:r w:rsidRPr="00420EE9">
        <w:rPr>
          <w:b/>
          <w:bCs/>
        </w:rPr>
        <w:t>ч)</w:t>
      </w:r>
      <w:r w:rsidRPr="00420EE9">
        <w:br/>
        <w:t>Поиск ответов на поставленные вопросы. Эксперименты. Диагностика</w:t>
      </w:r>
      <w:r w:rsidR="00560BE0">
        <w:t>.</w:t>
      </w:r>
      <w:r w:rsidRPr="00420EE9">
        <w:br/>
      </w:r>
      <w:r w:rsidRPr="00420EE9">
        <w:rPr>
          <w:b/>
          <w:bCs/>
        </w:rPr>
        <w:t>Обобщение материала. Правила оформления материала (6ч)</w:t>
      </w:r>
      <w:r w:rsidRPr="00420EE9">
        <w:br/>
        <w:t>Логическое построение текстового материала в работе. На</w:t>
      </w:r>
      <w:r w:rsidR="00FD1450">
        <w:t xml:space="preserve">учный язык и стиль. </w:t>
      </w:r>
      <w:r w:rsidRPr="00420EE9">
        <w:br/>
        <w:t>Оформление титульного листа. Оформление страниц “Введение”, “Содержание”, “Используемая литература”. Выводы и оформление “Заключения”.</w:t>
      </w:r>
      <w:r w:rsidRPr="00420EE9">
        <w:br/>
      </w:r>
      <w:r w:rsidRPr="00420EE9">
        <w:rPr>
          <w:b/>
          <w:bCs/>
        </w:rPr>
        <w:t>Под</w:t>
      </w:r>
      <w:r w:rsidR="00560BE0">
        <w:rPr>
          <w:b/>
          <w:bCs/>
        </w:rPr>
        <w:t>готовка текста защиты проекта (2</w:t>
      </w:r>
      <w:r w:rsidRPr="00420EE9">
        <w:rPr>
          <w:b/>
          <w:bCs/>
        </w:rPr>
        <w:t>ч)</w:t>
      </w:r>
      <w:r w:rsidRPr="00420EE9">
        <w:br/>
        <w:t>Составление текста защиты проекта. Тезисы. Конспект выступления. Особенности и приемы конспектирования. Продукт проектной деятельности. Индивиду</w:t>
      </w:r>
      <w:r w:rsidR="00560BE0">
        <w:t>альное и групповое выступление.</w:t>
      </w:r>
      <w:r w:rsidRPr="00420EE9">
        <w:br/>
      </w:r>
      <w:r w:rsidR="00560BE0">
        <w:rPr>
          <w:b/>
          <w:bCs/>
        </w:rPr>
        <w:t>Защита проекта. Выступления (10</w:t>
      </w:r>
      <w:r w:rsidRPr="00420EE9">
        <w:rPr>
          <w:b/>
          <w:bCs/>
        </w:rPr>
        <w:t xml:space="preserve"> ч)</w:t>
      </w:r>
      <w:r w:rsidRPr="00420EE9">
        <w:br/>
        <w:t>Сдача исследовательской работы. Рефле</w:t>
      </w:r>
      <w:r w:rsidR="00560BE0">
        <w:t>ксия. Праздник исследователей.</w:t>
      </w:r>
      <w:r w:rsidRPr="00420EE9">
        <w:t> </w:t>
      </w:r>
    </w:p>
    <w:p w:rsidR="00772589" w:rsidRPr="00000F44" w:rsidRDefault="00772589" w:rsidP="00C92014">
      <w:pPr>
        <w:pStyle w:val="a4"/>
        <w:jc w:val="center"/>
      </w:pPr>
      <w:r w:rsidRPr="00420EE9">
        <w:rPr>
          <w:b/>
          <w:bCs/>
        </w:rPr>
        <w:t>Тематическое планирование внеурочной исследовательской деятельност</w:t>
      </w:r>
      <w:r w:rsidR="00000F44">
        <w:rPr>
          <w:b/>
          <w:bCs/>
        </w:rPr>
        <w:t>и</w:t>
      </w:r>
    </w:p>
    <w:p w:rsidR="004409A2" w:rsidRDefault="004409A2" w:rsidP="00772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1242"/>
        <w:gridCol w:w="5387"/>
        <w:gridCol w:w="1559"/>
        <w:gridCol w:w="1383"/>
      </w:tblGrid>
      <w:tr w:rsidR="004409A2" w:rsidTr="004409A2">
        <w:tc>
          <w:tcPr>
            <w:tcW w:w="1242" w:type="dxa"/>
          </w:tcPr>
          <w:p w:rsidR="004409A2" w:rsidRPr="00420EE9" w:rsidRDefault="004409A2" w:rsidP="0044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4409A2" w:rsidRPr="00420EE9" w:rsidRDefault="004409A2" w:rsidP="0044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409A2" w:rsidRPr="00420EE9" w:rsidRDefault="004409A2" w:rsidP="0044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83" w:type="dxa"/>
          </w:tcPr>
          <w:p w:rsidR="004409A2" w:rsidRPr="00420EE9" w:rsidRDefault="004409A2" w:rsidP="00440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409A2" w:rsidTr="004409A2">
        <w:tc>
          <w:tcPr>
            <w:tcW w:w="9571" w:type="dxa"/>
            <w:gridSpan w:val="4"/>
          </w:tcPr>
          <w:p w:rsidR="004409A2" w:rsidRP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440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</w:tr>
      <w:tr w:rsidR="004409A2" w:rsidTr="004409A2">
        <w:tc>
          <w:tcPr>
            <w:tcW w:w="1242" w:type="dxa"/>
          </w:tcPr>
          <w:p w:rsidR="004409A2" w:rsidRPr="00420EE9" w:rsidRDefault="004409A2" w:rsidP="004409A2">
            <w:pPr>
              <w:pStyle w:val="a4"/>
            </w:pPr>
            <w:r w:rsidRPr="00420EE9">
              <w:t>1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Что такое исследование? Кто такие исследователи?</w:t>
            </w:r>
          </w:p>
        </w:tc>
        <w:tc>
          <w:tcPr>
            <w:tcW w:w="1559" w:type="dxa"/>
          </w:tcPr>
          <w:p w:rsidR="004409A2" w:rsidRPr="004409A2" w:rsidRDefault="004409A2" w:rsidP="004409A2">
            <w:pPr>
              <w:pStyle w:val="a4"/>
              <w:jc w:val="center"/>
            </w:pPr>
            <w:r w:rsidRPr="004409A2"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4409A2" w:rsidP="004409A2">
            <w:pPr>
              <w:pStyle w:val="a4"/>
            </w:pPr>
            <w:r w:rsidRPr="00420EE9">
              <w:t>2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Коллективное обсуждение вопросов о том, где использует человек свою способность исследовать окружающий мир.</w:t>
            </w:r>
          </w:p>
        </w:tc>
        <w:tc>
          <w:tcPr>
            <w:tcW w:w="1559" w:type="dxa"/>
          </w:tcPr>
          <w:p w:rsidR="004409A2" w:rsidRPr="004409A2" w:rsidRDefault="004409A2" w:rsidP="004409A2">
            <w:pPr>
              <w:pStyle w:val="a4"/>
              <w:jc w:val="center"/>
            </w:pPr>
            <w:r w:rsidRPr="004409A2">
              <w:rPr>
                <w:bCs/>
              </w:rPr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9571" w:type="dxa"/>
            <w:gridSpan w:val="4"/>
          </w:tcPr>
          <w:p w:rsidR="004409A2" w:rsidRPr="004409A2" w:rsidRDefault="004409A2" w:rsidP="0044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этапов исследовательской работы 2 ч</w:t>
            </w: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3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Этапы исследовательской работы и проекта</w:t>
            </w:r>
          </w:p>
        </w:tc>
        <w:tc>
          <w:tcPr>
            <w:tcW w:w="1559" w:type="dxa"/>
          </w:tcPr>
          <w:p w:rsidR="004409A2" w:rsidRPr="004409A2" w:rsidRDefault="004409A2" w:rsidP="004409A2">
            <w:pPr>
              <w:pStyle w:val="a4"/>
              <w:jc w:val="center"/>
            </w:pPr>
            <w:r w:rsidRPr="004409A2"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lastRenderedPageBreak/>
              <w:t>4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Обсуждение готовых проектов.</w:t>
            </w:r>
            <w:r w:rsidRPr="00420EE9">
              <w:rPr>
                <w:b/>
                <w:bCs/>
              </w:rPr>
              <w:t> </w:t>
            </w:r>
            <w:r w:rsidRPr="00420EE9">
              <w:t>Обмен мнениями.</w:t>
            </w:r>
          </w:p>
        </w:tc>
        <w:tc>
          <w:tcPr>
            <w:tcW w:w="1559" w:type="dxa"/>
          </w:tcPr>
          <w:p w:rsidR="004409A2" w:rsidRPr="004409A2" w:rsidRDefault="004409A2" w:rsidP="004409A2">
            <w:pPr>
              <w:pStyle w:val="a4"/>
              <w:jc w:val="center"/>
            </w:pPr>
            <w:r w:rsidRPr="004409A2">
              <w:rPr>
                <w:bCs/>
              </w:rPr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1C" w:rsidTr="00AD727D">
        <w:tc>
          <w:tcPr>
            <w:tcW w:w="9571" w:type="dxa"/>
            <w:gridSpan w:val="4"/>
          </w:tcPr>
          <w:p w:rsidR="003A4B1C" w:rsidRPr="003A4B1C" w:rsidRDefault="003A4B1C" w:rsidP="003A4B1C">
            <w:pPr>
              <w:pStyle w:val="a4"/>
              <w:jc w:val="center"/>
            </w:pPr>
            <w:r w:rsidRPr="003A4B1C">
              <w:rPr>
                <w:b/>
                <w:bCs/>
              </w:rPr>
              <w:t>Выбор темы, постановка цели и задач</w:t>
            </w:r>
            <w:r>
              <w:rPr>
                <w:b/>
                <w:bCs/>
              </w:rPr>
              <w:t xml:space="preserve"> </w:t>
            </w:r>
            <w:r w:rsidRPr="003A4B1C">
              <w:rPr>
                <w:bCs/>
              </w:rPr>
              <w:t>3 ч</w:t>
            </w: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5-7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Выбор темы исследовательской работы.  Обоснование выбранной темы.</w:t>
            </w:r>
          </w:p>
        </w:tc>
        <w:tc>
          <w:tcPr>
            <w:tcW w:w="1559" w:type="dxa"/>
          </w:tcPr>
          <w:p w:rsidR="004409A2" w:rsidRPr="004409A2" w:rsidRDefault="004409A2" w:rsidP="004409A2">
            <w:pPr>
              <w:pStyle w:val="a4"/>
              <w:jc w:val="center"/>
            </w:pPr>
            <w:r w:rsidRPr="004409A2">
              <w:rPr>
                <w:bCs/>
              </w:rPr>
              <w:t>3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1C" w:rsidTr="00D101FE">
        <w:tc>
          <w:tcPr>
            <w:tcW w:w="9571" w:type="dxa"/>
            <w:gridSpan w:val="4"/>
          </w:tcPr>
          <w:p w:rsidR="003A4B1C" w:rsidRPr="003A4B1C" w:rsidRDefault="003A4B1C" w:rsidP="003A4B1C">
            <w:pPr>
              <w:pStyle w:val="a4"/>
              <w:jc w:val="center"/>
            </w:pPr>
            <w:r w:rsidRPr="003A4B1C">
              <w:rPr>
                <w:b/>
                <w:bCs/>
              </w:rPr>
              <w:t>Выбор путей решения. Составление плана работы</w:t>
            </w:r>
            <w:r>
              <w:rPr>
                <w:b/>
                <w:bCs/>
              </w:rPr>
              <w:t xml:space="preserve"> </w:t>
            </w:r>
            <w:r w:rsidRPr="003A4B1C">
              <w:rPr>
                <w:bCs/>
              </w:rPr>
              <w:t>3 ч</w:t>
            </w: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8-10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План работы. Распределение обязанностей. Выбор путей решения.</w:t>
            </w:r>
          </w:p>
        </w:tc>
        <w:tc>
          <w:tcPr>
            <w:tcW w:w="1559" w:type="dxa"/>
          </w:tcPr>
          <w:p w:rsidR="004409A2" w:rsidRPr="004409A2" w:rsidRDefault="004409A2" w:rsidP="004409A2">
            <w:pPr>
              <w:pStyle w:val="a4"/>
              <w:jc w:val="center"/>
            </w:pPr>
            <w:r w:rsidRPr="004409A2">
              <w:t>3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445" w:rsidTr="00F56053">
        <w:tc>
          <w:tcPr>
            <w:tcW w:w="9571" w:type="dxa"/>
            <w:gridSpan w:val="4"/>
          </w:tcPr>
          <w:p w:rsidR="00BB6445" w:rsidRDefault="00BB6445" w:rsidP="00BB6445">
            <w:pPr>
              <w:pStyle w:val="a4"/>
              <w:jc w:val="center"/>
            </w:pPr>
            <w:r w:rsidRPr="00420EE9">
              <w:rPr>
                <w:b/>
                <w:bCs/>
              </w:rPr>
              <w:t>Выдвижение гипотез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6</w:t>
            </w:r>
            <w:r w:rsidRPr="004409A2">
              <w:rPr>
                <w:bCs/>
              </w:rPr>
              <w:t xml:space="preserve"> ч</w:t>
            </w:r>
          </w:p>
        </w:tc>
      </w:tr>
      <w:tr w:rsidR="004409A2" w:rsidTr="004409A2">
        <w:tc>
          <w:tcPr>
            <w:tcW w:w="1242" w:type="dxa"/>
          </w:tcPr>
          <w:p w:rsidR="004409A2" w:rsidRPr="00420EE9" w:rsidRDefault="004409A2" w:rsidP="004409A2">
            <w:pPr>
              <w:pStyle w:val="a4"/>
            </w:pPr>
            <w:r w:rsidRPr="00420EE9">
              <w:t>1</w:t>
            </w:r>
            <w:r w:rsidR="0015177D">
              <w:t>1-12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Предположение, рассуждение, догадка, суждение, гипотезы-предположения.</w:t>
            </w:r>
          </w:p>
        </w:tc>
        <w:tc>
          <w:tcPr>
            <w:tcW w:w="1559" w:type="dxa"/>
          </w:tcPr>
          <w:p w:rsidR="004409A2" w:rsidRPr="004409A2" w:rsidRDefault="0015177D" w:rsidP="004409A2">
            <w:pPr>
              <w:pStyle w:val="a4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13-14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Слова – помощники – предположим, допустим, возможно, что, если</w:t>
            </w:r>
          </w:p>
        </w:tc>
        <w:tc>
          <w:tcPr>
            <w:tcW w:w="1559" w:type="dxa"/>
          </w:tcPr>
          <w:p w:rsidR="004409A2" w:rsidRPr="004409A2" w:rsidRDefault="0015177D" w:rsidP="004409A2">
            <w:pPr>
              <w:pStyle w:val="a4"/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15-16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Проблема, выдвижение гипотез.</w:t>
            </w:r>
          </w:p>
        </w:tc>
        <w:tc>
          <w:tcPr>
            <w:tcW w:w="1559" w:type="dxa"/>
          </w:tcPr>
          <w:p w:rsidR="004409A2" w:rsidRPr="00420EE9" w:rsidRDefault="0015177D" w:rsidP="004409A2">
            <w:pPr>
              <w:pStyle w:val="a4"/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7" w:rsidTr="00F27AE3">
        <w:tc>
          <w:tcPr>
            <w:tcW w:w="9571" w:type="dxa"/>
            <w:gridSpan w:val="4"/>
          </w:tcPr>
          <w:p w:rsidR="00982BD7" w:rsidRDefault="00982BD7" w:rsidP="00982BD7">
            <w:pPr>
              <w:pStyle w:val="a4"/>
              <w:jc w:val="center"/>
            </w:pPr>
            <w:r w:rsidRPr="00420EE9">
              <w:rPr>
                <w:b/>
                <w:bCs/>
              </w:rPr>
              <w:t>Источники информации. Повторение.</w:t>
            </w:r>
            <w:r>
              <w:rPr>
                <w:b/>
                <w:bCs/>
              </w:rPr>
              <w:t xml:space="preserve"> </w:t>
            </w:r>
            <w:r w:rsidRPr="00420EE9">
              <w:rPr>
                <w:b/>
                <w:bCs/>
              </w:rPr>
              <w:t>4 ч</w:t>
            </w:r>
          </w:p>
        </w:tc>
      </w:tr>
      <w:tr w:rsidR="004409A2" w:rsidTr="004409A2">
        <w:tc>
          <w:tcPr>
            <w:tcW w:w="1242" w:type="dxa"/>
          </w:tcPr>
          <w:p w:rsidR="004409A2" w:rsidRPr="00420EE9" w:rsidRDefault="004409A2" w:rsidP="004409A2">
            <w:pPr>
              <w:pStyle w:val="a4"/>
            </w:pPr>
            <w:r w:rsidRPr="00420EE9">
              <w:t>1</w:t>
            </w:r>
            <w:r w:rsidR="0015177D">
              <w:t>7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Выбор путей решения.</w:t>
            </w:r>
          </w:p>
        </w:tc>
        <w:tc>
          <w:tcPr>
            <w:tcW w:w="1559" w:type="dxa"/>
          </w:tcPr>
          <w:p w:rsidR="004409A2" w:rsidRPr="00420EE9" w:rsidRDefault="004409A2" w:rsidP="004409A2">
            <w:pPr>
              <w:pStyle w:val="a4"/>
              <w:jc w:val="center"/>
            </w:pPr>
            <w:r w:rsidRPr="00420EE9"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18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Правила проведения опроса, интервьюирования.</w:t>
            </w:r>
          </w:p>
        </w:tc>
        <w:tc>
          <w:tcPr>
            <w:tcW w:w="1559" w:type="dxa"/>
          </w:tcPr>
          <w:p w:rsidR="004409A2" w:rsidRPr="00420EE9" w:rsidRDefault="004409A2" w:rsidP="004409A2">
            <w:pPr>
              <w:pStyle w:val="a4"/>
              <w:jc w:val="center"/>
            </w:pPr>
            <w:r w:rsidRPr="00420EE9"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19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Поиск объектов для опроса.</w:t>
            </w:r>
          </w:p>
        </w:tc>
        <w:tc>
          <w:tcPr>
            <w:tcW w:w="1559" w:type="dxa"/>
          </w:tcPr>
          <w:p w:rsidR="004409A2" w:rsidRPr="00420EE9" w:rsidRDefault="004409A2" w:rsidP="004409A2">
            <w:pPr>
              <w:pStyle w:val="a4"/>
              <w:jc w:val="center"/>
            </w:pPr>
            <w:r w:rsidRPr="00420EE9"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A2" w:rsidTr="004409A2">
        <w:tc>
          <w:tcPr>
            <w:tcW w:w="1242" w:type="dxa"/>
          </w:tcPr>
          <w:p w:rsidR="004409A2" w:rsidRPr="00420EE9" w:rsidRDefault="0015177D" w:rsidP="004409A2">
            <w:pPr>
              <w:pStyle w:val="a4"/>
            </w:pPr>
            <w:r>
              <w:t>20</w:t>
            </w:r>
          </w:p>
        </w:tc>
        <w:tc>
          <w:tcPr>
            <w:tcW w:w="5387" w:type="dxa"/>
          </w:tcPr>
          <w:p w:rsidR="004409A2" w:rsidRPr="00420EE9" w:rsidRDefault="004409A2" w:rsidP="004409A2">
            <w:pPr>
              <w:pStyle w:val="a4"/>
            </w:pPr>
            <w:r w:rsidRPr="00420EE9">
              <w:t>Составление анкет, опросников, интервью</w:t>
            </w:r>
          </w:p>
        </w:tc>
        <w:tc>
          <w:tcPr>
            <w:tcW w:w="1559" w:type="dxa"/>
          </w:tcPr>
          <w:p w:rsidR="004409A2" w:rsidRPr="00420EE9" w:rsidRDefault="004409A2" w:rsidP="004409A2">
            <w:pPr>
              <w:pStyle w:val="a4"/>
              <w:jc w:val="center"/>
            </w:pPr>
            <w:r w:rsidRPr="00420EE9">
              <w:t>1</w:t>
            </w:r>
          </w:p>
        </w:tc>
        <w:tc>
          <w:tcPr>
            <w:tcW w:w="1383" w:type="dxa"/>
          </w:tcPr>
          <w:p w:rsidR="004409A2" w:rsidRDefault="004409A2" w:rsidP="00772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F44" w:rsidTr="004409A2">
        <w:tc>
          <w:tcPr>
            <w:tcW w:w="1242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rPr>
                <w:b/>
                <w:bCs/>
              </w:rPr>
              <w:t>Работа с источниками информации.</w:t>
            </w:r>
          </w:p>
        </w:tc>
        <w:tc>
          <w:tcPr>
            <w:tcW w:w="1559" w:type="dxa"/>
          </w:tcPr>
          <w:p w:rsidR="00000F44" w:rsidRPr="00420EE9" w:rsidRDefault="00BB6445" w:rsidP="00862B6E">
            <w:pPr>
              <w:pStyle w:val="a4"/>
              <w:jc w:val="center"/>
            </w:pPr>
            <w:r>
              <w:rPr>
                <w:b/>
                <w:bCs/>
              </w:rPr>
              <w:t>18</w:t>
            </w:r>
            <w:r w:rsidR="00000F44" w:rsidRPr="00420EE9">
              <w:rPr>
                <w:b/>
                <w:bCs/>
              </w:rPr>
              <w:t xml:space="preserve"> ч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15177D" w:rsidP="00862B6E">
            <w:pPr>
              <w:pStyle w:val="a4"/>
            </w:pPr>
            <w:r>
              <w:t>21-23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Отбор и анализ литературы по выбранной теме</w:t>
            </w:r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15177D" w:rsidP="00862B6E">
            <w:pPr>
              <w:pStyle w:val="a4"/>
            </w:pPr>
            <w:r>
              <w:t>24-26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Работа с литературой, Интернет.</w:t>
            </w:r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rPr>
                <w:bCs/>
              </w:rPr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15177D" w:rsidP="00862B6E">
            <w:pPr>
              <w:pStyle w:val="a4"/>
            </w:pPr>
            <w:r>
              <w:t>27-29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proofErr w:type="gramStart"/>
            <w:r w:rsidRPr="00420EE9">
              <w:t>Источники получения информации: таблицы, графики, диаграммы, картосхемы, справочники, словари, энциклопедии и другие; правила работы с ними.</w:t>
            </w:r>
            <w:proofErr w:type="gramEnd"/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30-32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Особенности чтения научно- популярной  и методической литературы</w:t>
            </w:r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33-35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Чтение - просмотр, выборочное, полное (сплошное), с проработкой и изучением материала</w:t>
            </w:r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36-38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Распределение ролей в группе.</w:t>
            </w:r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rPr>
                <w:bCs/>
              </w:rPr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445" w:rsidTr="00423DDB">
        <w:tc>
          <w:tcPr>
            <w:tcW w:w="9571" w:type="dxa"/>
            <w:gridSpan w:val="4"/>
          </w:tcPr>
          <w:p w:rsidR="00BB6445" w:rsidRPr="00420EE9" w:rsidRDefault="00BB6445" w:rsidP="00BB6445">
            <w:pPr>
              <w:pStyle w:val="a4"/>
              <w:jc w:val="center"/>
            </w:pPr>
            <w:r w:rsidRPr="00420EE9">
              <w:rPr>
                <w:b/>
                <w:bCs/>
              </w:rPr>
              <w:t>Обработка информации</w:t>
            </w:r>
            <w:r>
              <w:t xml:space="preserve"> </w:t>
            </w:r>
            <w:r w:rsidRPr="00420EE9">
              <w:rPr>
                <w:b/>
                <w:bCs/>
              </w:rPr>
              <w:t>12 ч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BB6445" w:rsidP="00862B6E">
            <w:pPr>
              <w:pStyle w:val="a4"/>
            </w:pPr>
            <w:r>
              <w:t>39-41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Обработка анкет.</w:t>
            </w:r>
          </w:p>
        </w:tc>
        <w:tc>
          <w:tcPr>
            <w:tcW w:w="1559" w:type="dxa"/>
          </w:tcPr>
          <w:p w:rsidR="00000F44" w:rsidRPr="00420EE9" w:rsidRDefault="00000F44" w:rsidP="00862B6E">
            <w:pPr>
              <w:pStyle w:val="a4"/>
              <w:jc w:val="center"/>
            </w:pPr>
            <w:r w:rsidRPr="00420EE9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4</w:t>
            </w:r>
            <w:r w:rsidR="00560BE0">
              <w:t>2-44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Оформление результатов анкетирования.</w:t>
            </w:r>
          </w:p>
        </w:tc>
        <w:tc>
          <w:tcPr>
            <w:tcW w:w="1559" w:type="dxa"/>
          </w:tcPr>
          <w:p w:rsidR="00000F44" w:rsidRPr="00BB6445" w:rsidRDefault="00000F44" w:rsidP="00862B6E">
            <w:pPr>
              <w:pStyle w:val="a4"/>
              <w:jc w:val="center"/>
            </w:pPr>
            <w:r w:rsidRPr="00BB6445">
              <w:rPr>
                <w:bCs/>
              </w:rPr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4</w:t>
            </w:r>
            <w:r w:rsidR="00560BE0">
              <w:t>5-47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Таблицы, схемы, чертежи.</w:t>
            </w:r>
          </w:p>
        </w:tc>
        <w:tc>
          <w:tcPr>
            <w:tcW w:w="1559" w:type="dxa"/>
          </w:tcPr>
          <w:p w:rsidR="00000F44" w:rsidRPr="00420EE9" w:rsidRDefault="00000F44" w:rsidP="00862B6E">
            <w:pPr>
              <w:pStyle w:val="a4"/>
              <w:jc w:val="center"/>
            </w:pPr>
            <w:r w:rsidRPr="00420EE9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560BE0" w:rsidP="00862B6E">
            <w:pPr>
              <w:pStyle w:val="a4"/>
            </w:pPr>
            <w:r>
              <w:t>48-50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.Диаграммы.</w:t>
            </w:r>
          </w:p>
        </w:tc>
        <w:tc>
          <w:tcPr>
            <w:tcW w:w="1559" w:type="dxa"/>
          </w:tcPr>
          <w:p w:rsidR="00000F44" w:rsidRPr="00420EE9" w:rsidRDefault="00000F44" w:rsidP="00862B6E">
            <w:pPr>
              <w:pStyle w:val="a4"/>
              <w:jc w:val="center"/>
            </w:pPr>
            <w:r w:rsidRPr="00420EE9"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445" w:rsidTr="00DE5DC4">
        <w:tc>
          <w:tcPr>
            <w:tcW w:w="9571" w:type="dxa"/>
            <w:gridSpan w:val="4"/>
          </w:tcPr>
          <w:p w:rsidR="00BB6445" w:rsidRPr="00BB6445" w:rsidRDefault="00BB6445" w:rsidP="00BB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Эксперимент и диагностика. Проведение эксперимента, диагностики по выбранной теме </w:t>
            </w:r>
            <w:r w:rsidR="0056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B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5</w:t>
            </w:r>
            <w:r w:rsidR="00560BE0">
              <w:t>1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Поиск ответов на поставленные вопросы.</w:t>
            </w:r>
          </w:p>
        </w:tc>
        <w:tc>
          <w:tcPr>
            <w:tcW w:w="1559" w:type="dxa"/>
          </w:tcPr>
          <w:p w:rsidR="00000F44" w:rsidRPr="00420EE9" w:rsidRDefault="00AD3F8D" w:rsidP="00862B6E">
            <w:pPr>
              <w:pStyle w:val="a4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5</w:t>
            </w:r>
            <w:r w:rsidR="00560BE0">
              <w:t>2</w:t>
            </w:r>
            <w:r>
              <w:t>-5</w:t>
            </w:r>
            <w:r w:rsidR="00560BE0">
              <w:t>4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Эксперименты.</w:t>
            </w:r>
          </w:p>
        </w:tc>
        <w:tc>
          <w:tcPr>
            <w:tcW w:w="1559" w:type="dxa"/>
          </w:tcPr>
          <w:p w:rsidR="00000F44" w:rsidRPr="00420EE9" w:rsidRDefault="00560BE0" w:rsidP="00862B6E">
            <w:pPr>
              <w:pStyle w:val="a4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AD3F8D" w:rsidP="00862B6E">
            <w:pPr>
              <w:pStyle w:val="a4"/>
            </w:pPr>
            <w:r>
              <w:t>5</w:t>
            </w:r>
            <w:r w:rsidR="00560BE0">
              <w:t>5</w:t>
            </w:r>
            <w:r>
              <w:t>-5</w:t>
            </w:r>
            <w:r w:rsidR="00560BE0">
              <w:t>6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Диагностика.</w:t>
            </w:r>
          </w:p>
        </w:tc>
        <w:tc>
          <w:tcPr>
            <w:tcW w:w="1559" w:type="dxa"/>
          </w:tcPr>
          <w:p w:rsidR="00000F44" w:rsidRPr="00420EE9" w:rsidRDefault="00560BE0" w:rsidP="00862B6E">
            <w:pPr>
              <w:pStyle w:val="a4"/>
              <w:jc w:val="center"/>
            </w:pPr>
            <w:r>
              <w:t>2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445" w:rsidTr="008B6C97">
        <w:tc>
          <w:tcPr>
            <w:tcW w:w="9571" w:type="dxa"/>
            <w:gridSpan w:val="4"/>
          </w:tcPr>
          <w:p w:rsidR="00BB6445" w:rsidRPr="00BB6445" w:rsidRDefault="00BB6445" w:rsidP="00BB6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материала. Правила оформления материала</w:t>
            </w:r>
            <w:r w:rsidRPr="00BB6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защита работ </w:t>
            </w:r>
            <w:r w:rsidR="0056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BB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560BE0" w:rsidP="00862B6E">
            <w:pPr>
              <w:pStyle w:val="a4"/>
            </w:pPr>
            <w:r>
              <w:t>57</w:t>
            </w:r>
          </w:p>
        </w:tc>
        <w:tc>
          <w:tcPr>
            <w:tcW w:w="5387" w:type="dxa"/>
          </w:tcPr>
          <w:p w:rsidR="00000F44" w:rsidRPr="00420EE9" w:rsidRDefault="00000F44" w:rsidP="00862B6E">
            <w:pPr>
              <w:pStyle w:val="a4"/>
            </w:pPr>
            <w:r w:rsidRPr="00420EE9">
              <w:t>Логическое построение текстового материала в работе. Научный язык и стиль. Сокращения, обозначения.</w:t>
            </w:r>
            <w:r w:rsidR="00C92014" w:rsidRPr="00420EE9">
              <w:t xml:space="preserve"> Эстетическое оформление.</w:t>
            </w:r>
          </w:p>
        </w:tc>
        <w:tc>
          <w:tcPr>
            <w:tcW w:w="1559" w:type="dxa"/>
          </w:tcPr>
          <w:p w:rsidR="00000F44" w:rsidRPr="00420EE9" w:rsidRDefault="00560BE0" w:rsidP="00862B6E">
            <w:pPr>
              <w:pStyle w:val="a4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F44" w:rsidTr="004409A2">
        <w:tc>
          <w:tcPr>
            <w:tcW w:w="1242" w:type="dxa"/>
          </w:tcPr>
          <w:p w:rsidR="00000F44" w:rsidRPr="00420EE9" w:rsidRDefault="00560BE0" w:rsidP="00862B6E">
            <w:pPr>
              <w:pStyle w:val="a4"/>
            </w:pPr>
            <w:r>
              <w:t>58-59</w:t>
            </w:r>
          </w:p>
        </w:tc>
        <w:tc>
          <w:tcPr>
            <w:tcW w:w="5387" w:type="dxa"/>
          </w:tcPr>
          <w:p w:rsidR="00000F44" w:rsidRPr="00420EE9" w:rsidRDefault="00000F44" w:rsidP="00C92014">
            <w:pPr>
              <w:pStyle w:val="a4"/>
            </w:pPr>
            <w:r w:rsidRPr="00420EE9">
              <w:t xml:space="preserve"> </w:t>
            </w:r>
            <w:r w:rsidR="00C92014" w:rsidRPr="00420EE9">
              <w:t>Подготовка собственных работ к защите</w:t>
            </w:r>
          </w:p>
        </w:tc>
        <w:tc>
          <w:tcPr>
            <w:tcW w:w="1559" w:type="dxa"/>
          </w:tcPr>
          <w:p w:rsidR="00000F44" w:rsidRPr="00420EE9" w:rsidRDefault="00560BE0" w:rsidP="00862B6E">
            <w:pPr>
              <w:pStyle w:val="a4"/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000F44" w:rsidRPr="00420EE9" w:rsidRDefault="00000F4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2014" w:rsidTr="004409A2">
        <w:tc>
          <w:tcPr>
            <w:tcW w:w="1242" w:type="dxa"/>
          </w:tcPr>
          <w:p w:rsidR="00C92014" w:rsidRPr="00420EE9" w:rsidRDefault="00C9201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0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5387" w:type="dxa"/>
          </w:tcPr>
          <w:p w:rsidR="00C92014" w:rsidRPr="00420EE9" w:rsidRDefault="00560BE0" w:rsidP="00862B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исследователей. </w:t>
            </w:r>
            <w:r w:rsidR="00C92014" w:rsidRPr="0042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защита исследовательских работ и творческих проектов</w:t>
            </w:r>
          </w:p>
        </w:tc>
        <w:tc>
          <w:tcPr>
            <w:tcW w:w="1559" w:type="dxa"/>
          </w:tcPr>
          <w:p w:rsidR="00C92014" w:rsidRPr="00560BE0" w:rsidRDefault="00560BE0" w:rsidP="00862B6E">
            <w:pPr>
              <w:pStyle w:val="a4"/>
              <w:jc w:val="center"/>
            </w:pPr>
            <w:r w:rsidRPr="00560BE0">
              <w:rPr>
                <w:bCs/>
              </w:rPr>
              <w:t>10</w:t>
            </w:r>
          </w:p>
        </w:tc>
        <w:tc>
          <w:tcPr>
            <w:tcW w:w="1383" w:type="dxa"/>
          </w:tcPr>
          <w:p w:rsidR="00C92014" w:rsidRPr="00420EE9" w:rsidRDefault="00C92014" w:rsidP="0086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E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2589" w:rsidRPr="00420EE9" w:rsidRDefault="00772589" w:rsidP="004409A2">
      <w:pPr>
        <w:shd w:val="clear" w:color="auto" w:fill="FFFFFF"/>
        <w:spacing w:after="18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2589" w:rsidRPr="00420EE9" w:rsidSect="000307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A2" w:rsidRDefault="004409A2" w:rsidP="00772589">
      <w:pPr>
        <w:spacing w:after="0" w:line="240" w:lineRule="auto"/>
      </w:pPr>
      <w:r>
        <w:separator/>
      </w:r>
    </w:p>
  </w:endnote>
  <w:endnote w:type="continuationSeparator" w:id="1">
    <w:p w:rsidR="004409A2" w:rsidRDefault="004409A2" w:rsidP="0077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032"/>
      <w:docPartObj>
        <w:docPartGallery w:val="Page Numbers (Bottom of Page)"/>
        <w:docPartUnique/>
      </w:docPartObj>
    </w:sdtPr>
    <w:sdtContent>
      <w:p w:rsidR="001E2A15" w:rsidRDefault="001E2A15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409A2" w:rsidRDefault="004409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A2" w:rsidRDefault="004409A2" w:rsidP="00772589">
      <w:pPr>
        <w:spacing w:after="0" w:line="240" w:lineRule="auto"/>
      </w:pPr>
      <w:r>
        <w:separator/>
      </w:r>
    </w:p>
  </w:footnote>
  <w:footnote w:type="continuationSeparator" w:id="1">
    <w:p w:rsidR="004409A2" w:rsidRDefault="004409A2" w:rsidP="0077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1DF"/>
    <w:multiLevelType w:val="multilevel"/>
    <w:tmpl w:val="7CA08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46D2A"/>
    <w:multiLevelType w:val="multilevel"/>
    <w:tmpl w:val="6910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179B"/>
    <w:multiLevelType w:val="multilevel"/>
    <w:tmpl w:val="3FEE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44F75"/>
    <w:multiLevelType w:val="multilevel"/>
    <w:tmpl w:val="F2C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44130"/>
    <w:multiLevelType w:val="multilevel"/>
    <w:tmpl w:val="1EE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4292B"/>
    <w:multiLevelType w:val="multilevel"/>
    <w:tmpl w:val="4D6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22B86"/>
    <w:multiLevelType w:val="multilevel"/>
    <w:tmpl w:val="EA4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F1E6B"/>
    <w:multiLevelType w:val="multilevel"/>
    <w:tmpl w:val="385C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589"/>
    <w:rsid w:val="00000F44"/>
    <w:rsid w:val="0003079B"/>
    <w:rsid w:val="000B03C3"/>
    <w:rsid w:val="000D3F08"/>
    <w:rsid w:val="0015177D"/>
    <w:rsid w:val="001E2A15"/>
    <w:rsid w:val="003A4B1C"/>
    <w:rsid w:val="004409A2"/>
    <w:rsid w:val="00560BE0"/>
    <w:rsid w:val="00565345"/>
    <w:rsid w:val="005E0C07"/>
    <w:rsid w:val="00772589"/>
    <w:rsid w:val="00982BD7"/>
    <w:rsid w:val="00AD3F8D"/>
    <w:rsid w:val="00BB6445"/>
    <w:rsid w:val="00C92014"/>
    <w:rsid w:val="00FD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89"/>
  </w:style>
  <w:style w:type="paragraph" w:styleId="1">
    <w:name w:val="heading 1"/>
    <w:basedOn w:val="a"/>
    <w:link w:val="10"/>
    <w:uiPriority w:val="9"/>
    <w:qFormat/>
    <w:rsid w:val="00772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2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25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2589"/>
  </w:style>
  <w:style w:type="paragraph" w:customStyle="1" w:styleId="c1">
    <w:name w:val="c1"/>
    <w:basedOn w:val="a"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2589"/>
  </w:style>
  <w:style w:type="paragraph" w:customStyle="1" w:styleId="c13">
    <w:name w:val="c13"/>
    <w:basedOn w:val="a"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2589"/>
  </w:style>
  <w:style w:type="paragraph" w:customStyle="1" w:styleId="c23">
    <w:name w:val="c23"/>
    <w:basedOn w:val="a"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7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5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5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58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7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2589"/>
  </w:style>
  <w:style w:type="paragraph" w:styleId="ab">
    <w:name w:val="footer"/>
    <w:basedOn w:val="a"/>
    <w:link w:val="ac"/>
    <w:uiPriority w:val="99"/>
    <w:unhideWhenUsed/>
    <w:rsid w:val="0077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2589"/>
  </w:style>
  <w:style w:type="table" w:styleId="ad">
    <w:name w:val="Table Grid"/>
    <w:basedOn w:val="a1"/>
    <w:uiPriority w:val="59"/>
    <w:rsid w:val="0044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164B-E625-4826-B318-2B67D479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Кабинет-13</cp:lastModifiedBy>
  <cp:revision>10</cp:revision>
  <cp:lastPrinted>2019-08-26T02:48:00Z</cp:lastPrinted>
  <dcterms:created xsi:type="dcterms:W3CDTF">2019-08-15T10:16:00Z</dcterms:created>
  <dcterms:modified xsi:type="dcterms:W3CDTF">2019-08-26T02:48:00Z</dcterms:modified>
</cp:coreProperties>
</file>