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9A" w:rsidRPr="00A82659" w:rsidRDefault="0016649A" w:rsidP="0016649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6649A" w:rsidRPr="00A82659" w:rsidRDefault="0016649A" w:rsidP="0016649A">
      <w:pPr>
        <w:shd w:val="clear" w:color="auto" w:fill="FFFFFF"/>
        <w:ind w:hanging="31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A8265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к плану внеурочной деятельности</w:t>
      </w:r>
    </w:p>
    <w:p w:rsidR="0016649A" w:rsidRPr="00A82659" w:rsidRDefault="0016649A" w:rsidP="0016649A">
      <w:pPr>
        <w:shd w:val="clear" w:color="auto" w:fill="FFFFFF"/>
        <w:ind w:hanging="31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A8265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на 201</w:t>
      </w:r>
      <w:r w:rsidR="007854B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9</w:t>
      </w:r>
      <w:r w:rsidRPr="00A8265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-20</w:t>
      </w:r>
      <w:r w:rsidR="007854B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20</w:t>
      </w:r>
      <w:r w:rsidRPr="00A8265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учебный год</w:t>
      </w:r>
    </w:p>
    <w:p w:rsidR="007A293D" w:rsidRPr="007854BF" w:rsidRDefault="007A293D" w:rsidP="00785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 формирования учебного плана</w:t>
      </w:r>
    </w:p>
    <w:p w:rsidR="007A293D" w:rsidRPr="007854BF" w:rsidRDefault="007A293D" w:rsidP="00785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МБОУ «</w:t>
      </w:r>
      <w:proofErr w:type="gramStart"/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  <w:proofErr w:type="gramEnd"/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разработан в соответствии с</w:t>
      </w:r>
    </w:p>
    <w:p w:rsidR="007A293D" w:rsidRPr="007854BF" w:rsidRDefault="007A293D" w:rsidP="007854B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(Статья 14 «Об образовании в Российской Федерации»);</w:t>
      </w:r>
    </w:p>
    <w:p w:rsidR="007A293D" w:rsidRPr="007854BF" w:rsidRDefault="007A293D" w:rsidP="007854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основе</w:t>
      </w:r>
    </w:p>
    <w:p w:rsidR="007A293D" w:rsidRPr="007854BF" w:rsidRDefault="007A293D" w:rsidP="007854BF">
      <w:pPr>
        <w:numPr>
          <w:ilvl w:val="0"/>
          <w:numId w:val="8"/>
        </w:numPr>
        <w:tabs>
          <w:tab w:val="num" w:pos="364"/>
        </w:tabs>
        <w:spacing w:after="0" w:line="240" w:lineRule="auto"/>
        <w:ind w:left="378" w:hanging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26 ноября 2010 г. № 1241 «О внесении изменений в федеральный государственный образовательный стандарт начального общего образования», утверждённый приказом Министерством образования и науки Российской Федерации от 6 октября 2009 г. № 373;</w:t>
      </w:r>
    </w:p>
    <w:p w:rsidR="007A293D" w:rsidRPr="007854BF" w:rsidRDefault="007A293D" w:rsidP="007854BF">
      <w:pPr>
        <w:numPr>
          <w:ilvl w:val="0"/>
          <w:numId w:val="8"/>
        </w:numPr>
        <w:tabs>
          <w:tab w:val="num" w:pos="364"/>
        </w:tabs>
        <w:spacing w:after="0" w:line="240" w:lineRule="auto"/>
        <w:ind w:left="378" w:hanging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06.10.2009 г.  № 373 «Об утверждении и введении в действие федерального государственного образовательного стандарта общего образования»;</w:t>
      </w:r>
    </w:p>
    <w:p w:rsidR="007A293D" w:rsidRPr="007854BF" w:rsidRDefault="007A293D" w:rsidP="007854BF">
      <w:pPr>
        <w:numPr>
          <w:ilvl w:val="0"/>
          <w:numId w:val="8"/>
        </w:numPr>
        <w:spacing w:after="0" w:line="240" w:lineRule="auto"/>
        <w:ind w:left="420" w:hanging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  Министерства образования и науки Российской Федерации об утверждении ФГОС ООО от 17 декабря 2010 г. N 1897;</w:t>
      </w:r>
    </w:p>
    <w:p w:rsidR="007A293D" w:rsidRPr="007854BF" w:rsidRDefault="007A293D" w:rsidP="007854BF">
      <w:pPr>
        <w:numPr>
          <w:ilvl w:val="0"/>
          <w:numId w:val="8"/>
        </w:numPr>
        <w:tabs>
          <w:tab w:val="num" w:pos="364"/>
        </w:tabs>
        <w:spacing w:after="0" w:line="240" w:lineRule="auto"/>
        <w:ind w:left="378" w:hanging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министерства образования Иркутской области от 22 июля 2016 г. № 55-37-7456/16 «О формировании учебных планов общеобразовательных учреждений»;</w:t>
      </w:r>
    </w:p>
    <w:p w:rsidR="007A293D" w:rsidRPr="007854BF" w:rsidRDefault="007A293D" w:rsidP="007854BF">
      <w:pPr>
        <w:numPr>
          <w:ilvl w:val="0"/>
          <w:numId w:val="8"/>
        </w:numPr>
        <w:tabs>
          <w:tab w:val="num" w:pos="364"/>
        </w:tabs>
        <w:spacing w:after="0" w:line="240" w:lineRule="auto"/>
        <w:ind w:left="378" w:hanging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министерства образования Иркутской области от 14.11.2011г. № 55-37-8480/11 «О планировании и организации урочной и внеурочной деятельности»;</w:t>
      </w:r>
    </w:p>
    <w:p w:rsidR="007A293D" w:rsidRPr="007854BF" w:rsidRDefault="007A293D" w:rsidP="007854BF">
      <w:pPr>
        <w:numPr>
          <w:ilvl w:val="0"/>
          <w:numId w:val="8"/>
        </w:numPr>
        <w:shd w:val="clear" w:color="auto" w:fill="FFFFFF"/>
        <w:tabs>
          <w:tab w:val="num" w:pos="364"/>
        </w:tabs>
        <w:spacing w:after="0" w:line="240" w:lineRule="auto"/>
        <w:ind w:left="378" w:hanging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 </w:t>
      </w:r>
      <w:proofErr w:type="spellStart"/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2.4.2.2821-10; </w:t>
      </w:r>
      <w:r w:rsidRPr="00785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2.4.4.1251-03;</w:t>
      </w:r>
    </w:p>
    <w:p w:rsidR="007A293D" w:rsidRPr="007854BF" w:rsidRDefault="007A293D" w:rsidP="007854BF">
      <w:pPr>
        <w:numPr>
          <w:ilvl w:val="0"/>
          <w:numId w:val="8"/>
        </w:numPr>
        <w:shd w:val="clear" w:color="auto" w:fill="FFFFFF"/>
        <w:tabs>
          <w:tab w:val="num" w:pos="364"/>
        </w:tabs>
        <w:spacing w:after="0" w:line="240" w:lineRule="auto"/>
        <w:ind w:left="378" w:hanging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муниципального бюджетного общеобразовательного учреждения «Белая средняя общеобразовательная школа» и с учётом реализации стратегических целей, прописанных в образовательной программе начального общего образования, основного общего образования, образовательной программе среднего (полного) общего образования; </w:t>
      </w:r>
    </w:p>
    <w:p w:rsidR="007A293D" w:rsidRPr="007854BF" w:rsidRDefault="007A293D" w:rsidP="007854BF">
      <w:pPr>
        <w:numPr>
          <w:ilvl w:val="0"/>
          <w:numId w:val="8"/>
        </w:numPr>
        <w:tabs>
          <w:tab w:val="num" w:pos="364"/>
        </w:tabs>
        <w:spacing w:after="0" w:line="240" w:lineRule="auto"/>
        <w:ind w:left="378" w:hanging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материалов Министерства Иркутской области по планированию и организации урочной и внеурочной деятельности в образовательных учреждениях, реализующих основную образовательную программу начального общего образования, при введении и реализации федерального государственного образовательного стандарта общего образования  (от 14.11.2011г № 55-37-8480/11)</w:t>
      </w:r>
    </w:p>
    <w:p w:rsidR="007A293D" w:rsidRPr="007854BF" w:rsidRDefault="007A293D" w:rsidP="007854B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4BF">
        <w:rPr>
          <w:rFonts w:ascii="Times New Roman" w:eastAsia="Calibri" w:hAnsi="Times New Roman" w:cs="Times New Roman"/>
          <w:sz w:val="24"/>
          <w:szCs w:val="24"/>
        </w:rPr>
        <w:t>В рамках перехода на ФГОС в МБОУ «</w:t>
      </w:r>
      <w:proofErr w:type="gramStart"/>
      <w:r w:rsidRPr="007854BF">
        <w:rPr>
          <w:rFonts w:ascii="Times New Roman" w:eastAsia="Calibri" w:hAnsi="Times New Roman" w:cs="Times New Roman"/>
          <w:sz w:val="24"/>
          <w:szCs w:val="24"/>
        </w:rPr>
        <w:t>Белая</w:t>
      </w:r>
      <w:proofErr w:type="gramEnd"/>
      <w:r w:rsidRPr="007854BF">
        <w:rPr>
          <w:rFonts w:ascii="Times New Roman" w:eastAsia="Calibri" w:hAnsi="Times New Roman" w:cs="Times New Roman"/>
          <w:sz w:val="24"/>
          <w:szCs w:val="24"/>
        </w:rPr>
        <w:t xml:space="preserve"> СОШ» разработан план внеурочной деятельности </w:t>
      </w:r>
      <w:r w:rsidRPr="007854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для 1 – </w:t>
      </w:r>
      <w:r w:rsidR="004303D5" w:rsidRPr="007854BF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7854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классов.</w:t>
      </w:r>
      <w:r w:rsidR="007854BF" w:rsidRPr="007854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854BF">
        <w:rPr>
          <w:rFonts w:ascii="Times New Roman" w:eastAsia="Calibri" w:hAnsi="Times New Roman" w:cs="Times New Roman"/>
          <w:sz w:val="24"/>
          <w:szCs w:val="24"/>
        </w:rPr>
        <w:t>Под внеурочной деятельностью в рамках реализации ФГОС НОО и ФГОС ООО понимаем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общего, основного общего образования.</w:t>
      </w:r>
      <w:proofErr w:type="gramEnd"/>
      <w:r w:rsidRPr="007854BF">
        <w:rPr>
          <w:rFonts w:ascii="Times New Roman" w:eastAsia="Calibri" w:hAnsi="Times New Roman" w:cs="Times New Roman"/>
          <w:sz w:val="24"/>
          <w:szCs w:val="24"/>
        </w:rPr>
        <w:t xml:space="preserve"> В рамках ФГОС НОО и ФГОС ООО выделены основные направления внеурочной деятельности: духовно-нравственное, физкультурно-спортивное и оздоровительное, социальное, </w:t>
      </w:r>
      <w:proofErr w:type="spellStart"/>
      <w:r w:rsidRPr="007854BF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7854BF">
        <w:rPr>
          <w:rFonts w:ascii="Times New Roman" w:eastAsia="Calibri" w:hAnsi="Times New Roman" w:cs="Times New Roman"/>
          <w:sz w:val="24"/>
          <w:szCs w:val="24"/>
        </w:rPr>
        <w:t xml:space="preserve">, общекультурное. </w:t>
      </w:r>
    </w:p>
    <w:p w:rsidR="007A293D" w:rsidRPr="007854BF" w:rsidRDefault="007A293D" w:rsidP="0078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школьная академия наук, олимпиады, поисковые и научные исследования, общественно полезные практики, военно-патриотические  объединения,  дистанционные школы, дистанционные олимпиады, воспитательные часы, внеклассная работа по предметам, проектная деятельность, экскурсии и др.    </w:t>
      </w:r>
      <w:proofErr w:type="gramEnd"/>
    </w:p>
    <w:p w:rsidR="007A293D" w:rsidRPr="007854BF" w:rsidRDefault="007A293D" w:rsidP="007854BF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основной образовательной программы внеурочной деятельности в учреждении осуществляется по пяти направлениям за счёт </w:t>
      </w:r>
      <w:r w:rsidRPr="00785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социального партнерства </w:t>
      </w:r>
      <w:proofErr w:type="gramStart"/>
      <w:r w:rsidRPr="00785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</w:t>
      </w:r>
      <w:proofErr w:type="gramEnd"/>
    </w:p>
    <w:p w:rsidR="007A293D" w:rsidRPr="007854BF" w:rsidRDefault="007A293D" w:rsidP="007854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Школой искусств, </w:t>
      </w:r>
    </w:p>
    <w:p w:rsidR="007A293D" w:rsidRPr="007854BF" w:rsidRDefault="007A293D" w:rsidP="007854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юношеской спортивной школой,</w:t>
      </w:r>
    </w:p>
    <w:p w:rsidR="007A293D" w:rsidRPr="007854BF" w:rsidRDefault="007A293D" w:rsidP="007854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854BF"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ДОД РЦВР, </w:t>
      </w:r>
    </w:p>
    <w:p w:rsidR="007A293D" w:rsidRPr="007854BF" w:rsidRDefault="007A293D" w:rsidP="007854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функциональных обязанностей </w:t>
      </w:r>
    </w:p>
    <w:p w:rsidR="007A293D" w:rsidRPr="007854BF" w:rsidRDefault="007A293D" w:rsidP="007854B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классных руководителей, </w:t>
      </w:r>
    </w:p>
    <w:p w:rsidR="007A293D" w:rsidRPr="007854BF" w:rsidRDefault="007A293D" w:rsidP="007854B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педагогов дополнительного образования, </w:t>
      </w:r>
    </w:p>
    <w:p w:rsidR="007A293D" w:rsidRPr="007854BF" w:rsidRDefault="007A293D" w:rsidP="007854B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педагогов, ведущих внеклассную работу по предмету,</w:t>
      </w:r>
    </w:p>
    <w:p w:rsidR="007A293D" w:rsidRPr="007854BF" w:rsidRDefault="007A293D" w:rsidP="007854B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социального педагога, </w:t>
      </w:r>
    </w:p>
    <w:p w:rsidR="007A293D" w:rsidRPr="007854BF" w:rsidRDefault="007A293D" w:rsidP="007854B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педагога-психолога, </w:t>
      </w:r>
    </w:p>
    <w:p w:rsidR="007A293D" w:rsidRPr="007854BF" w:rsidRDefault="007A293D" w:rsidP="007854B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медицинской сестры, </w:t>
      </w:r>
    </w:p>
    <w:p w:rsidR="007A293D" w:rsidRPr="007854BF" w:rsidRDefault="007A293D" w:rsidP="007854B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родителей обучающихся.</w:t>
      </w:r>
    </w:p>
    <w:p w:rsidR="007A293D" w:rsidRPr="007854BF" w:rsidRDefault="007A293D" w:rsidP="007854BF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proofErr w:type="spellStart"/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навыков обучающихся, расширения их кругозора, выявления способностей и интересов учащихся, достижение планируемых результатов освоения основной образовательной программы.</w:t>
      </w:r>
    </w:p>
    <w:p w:rsidR="007A293D" w:rsidRPr="007854BF" w:rsidRDefault="007A293D" w:rsidP="007854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учебного плана внеурочной деятельности начальной школы соблюдена преемственность некоторых  кружков, факультативных занятий.</w:t>
      </w:r>
    </w:p>
    <w:p w:rsidR="0016649A" w:rsidRPr="007854BF" w:rsidRDefault="0016649A" w:rsidP="0078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в 1-</w:t>
      </w:r>
      <w:r w:rsidR="004303D5"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-х  классах строится по традиционной схеме: первая половина дня отдана на урочную работу с перерывом на завтрак; во второй половине дня ученики сначала отдыхают и обедают, а затем посещают кружки. Общешкольные дела по программе воспитательной системы включены в общую годовую циклограмму и являются компонентом  внеурочной деятельности.  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  их развития. Участие ребенка в общешкольных делах осуществляется на добровольной основе, в соответствии с интересами и склонностями.</w:t>
      </w:r>
    </w:p>
    <w:p w:rsidR="0016649A" w:rsidRPr="007854BF" w:rsidRDefault="0016649A" w:rsidP="0078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</w:t>
      </w:r>
      <w:r w:rsidRPr="0078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проектами</w:t>
      </w: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 дополняет в образовательном процессе классно-урочную деятельность и позволяет работать над получением личностных и </w:t>
      </w:r>
      <w:proofErr w:type="spellStart"/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образования в более комфортных для этого условиях, не ограниченных временными рамками отдельных уроков.</w:t>
      </w:r>
    </w:p>
    <w:p w:rsidR="0016649A" w:rsidRPr="007854BF" w:rsidRDefault="0016649A" w:rsidP="0078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отличия проектной деятельности от других видов деятельности – это</w:t>
      </w:r>
    </w:p>
    <w:p w:rsidR="0016649A" w:rsidRPr="007854BF" w:rsidRDefault="0016649A" w:rsidP="0078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направленность на достижение конкретных целей; </w:t>
      </w:r>
    </w:p>
    <w:p w:rsidR="0016649A" w:rsidRPr="007854BF" w:rsidRDefault="0016649A" w:rsidP="0078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координированное выполнение взаимосвязанных действий;</w:t>
      </w:r>
    </w:p>
    <w:p w:rsidR="0016649A" w:rsidRPr="007854BF" w:rsidRDefault="0016649A" w:rsidP="0078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ограниченная протяжённость во времени с определённым началом и концом;</w:t>
      </w:r>
    </w:p>
    <w:p w:rsidR="0016649A" w:rsidRPr="007854BF" w:rsidRDefault="0016649A" w:rsidP="0078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определённой степени неповторимость и уникальность.</w:t>
      </w:r>
    </w:p>
    <w:p w:rsidR="0016649A" w:rsidRPr="007854BF" w:rsidRDefault="0016649A" w:rsidP="0078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Нацеленность проектов на оригинальный конечный результат в ограниченное время создает предпосылки и </w:t>
      </w:r>
      <w:proofErr w:type="gramStart"/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для достижения </w:t>
      </w:r>
      <w:r w:rsidRPr="007854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регулятивных</w:t>
      </w: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результатов:</w:t>
      </w:r>
    </w:p>
    <w:p w:rsidR="0016649A" w:rsidRPr="007854BF" w:rsidRDefault="0016649A" w:rsidP="0078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целей деятельности, составление плана действий по достижению результата творческого характера,</w:t>
      </w:r>
    </w:p>
    <w:p w:rsidR="0016649A" w:rsidRPr="007854BF" w:rsidRDefault="0016649A" w:rsidP="0078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по составленному плану с сопоставлением получающегося результата с исходным замыслом,</w:t>
      </w:r>
    </w:p>
    <w:p w:rsidR="0016649A" w:rsidRPr="007854BF" w:rsidRDefault="0016649A" w:rsidP="0078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причин возникающих затруднений и поиск способов выхода из ситуации.</w:t>
      </w:r>
    </w:p>
    <w:p w:rsidR="0016649A" w:rsidRPr="007854BF" w:rsidRDefault="0016649A" w:rsidP="0078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общекультурное). </w:t>
      </w:r>
    </w:p>
    <w:p w:rsidR="0016649A" w:rsidRPr="007854BF" w:rsidRDefault="0016649A" w:rsidP="0078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через такие формы, как экскурсии, кружки, секции, школьная академия наук, олимпиады, соревнования, общественно-полезные практики, реализуется через кружки дополнительного образования, функциональные обязанности классных руководителей, педагога-психолога, социального педагога, а так же через кружки и секции образовательных учреждений дополнительного образования детей, организаций культуры и спорта. </w:t>
      </w:r>
    </w:p>
    <w:sectPr w:rsidR="0016649A" w:rsidRPr="007854BF" w:rsidSect="009B01DD">
      <w:footerReference w:type="even" r:id="rId7"/>
      <w:footerReference w:type="default" r:id="rId8"/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C7" w:rsidRDefault="00AE7FC7">
      <w:pPr>
        <w:spacing w:after="0" w:line="240" w:lineRule="auto"/>
      </w:pPr>
      <w:r>
        <w:separator/>
      </w:r>
    </w:p>
  </w:endnote>
  <w:endnote w:type="continuationSeparator" w:id="0">
    <w:p w:rsidR="00AE7FC7" w:rsidRDefault="00AE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CC" w:rsidRDefault="001B65B2" w:rsidP="000B7D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01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05E">
      <w:rPr>
        <w:rStyle w:val="a5"/>
        <w:noProof/>
      </w:rPr>
      <w:t>6</w:t>
    </w:r>
    <w:r>
      <w:rPr>
        <w:rStyle w:val="a5"/>
      </w:rPr>
      <w:fldChar w:fldCharType="end"/>
    </w:r>
  </w:p>
  <w:p w:rsidR="004E62CC" w:rsidRDefault="00AE7FC7" w:rsidP="000B7D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CC" w:rsidRDefault="001B65B2" w:rsidP="000B7D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01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4BF">
      <w:rPr>
        <w:rStyle w:val="a5"/>
        <w:noProof/>
      </w:rPr>
      <w:t>1</w:t>
    </w:r>
    <w:r>
      <w:rPr>
        <w:rStyle w:val="a5"/>
      </w:rPr>
      <w:fldChar w:fldCharType="end"/>
    </w:r>
  </w:p>
  <w:p w:rsidR="004E62CC" w:rsidRDefault="00AE7FC7" w:rsidP="000B7D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C7" w:rsidRDefault="00AE7FC7">
      <w:pPr>
        <w:spacing w:after="0" w:line="240" w:lineRule="auto"/>
      </w:pPr>
      <w:r>
        <w:separator/>
      </w:r>
    </w:p>
  </w:footnote>
  <w:footnote w:type="continuationSeparator" w:id="0">
    <w:p w:rsidR="00AE7FC7" w:rsidRDefault="00AE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03FC"/>
    <w:multiLevelType w:val="singleLevel"/>
    <w:tmpl w:val="29BED4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3AB085E"/>
    <w:multiLevelType w:val="hybridMultilevel"/>
    <w:tmpl w:val="145C5F62"/>
    <w:lvl w:ilvl="0" w:tplc="4F7220C6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44A48"/>
    <w:multiLevelType w:val="hybridMultilevel"/>
    <w:tmpl w:val="43AA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702D0"/>
    <w:multiLevelType w:val="hybridMultilevel"/>
    <w:tmpl w:val="04545678"/>
    <w:lvl w:ilvl="0" w:tplc="BA642B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369FC"/>
    <w:multiLevelType w:val="hybridMultilevel"/>
    <w:tmpl w:val="8718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B5952"/>
    <w:multiLevelType w:val="hybridMultilevel"/>
    <w:tmpl w:val="0A0E153C"/>
    <w:lvl w:ilvl="0" w:tplc="DC3EF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5226C"/>
    <w:multiLevelType w:val="hybridMultilevel"/>
    <w:tmpl w:val="A8649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C30622"/>
    <w:multiLevelType w:val="hybridMultilevel"/>
    <w:tmpl w:val="A2B8F63C"/>
    <w:lvl w:ilvl="0" w:tplc="0EE6E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20F9B"/>
    <w:multiLevelType w:val="hybridMultilevel"/>
    <w:tmpl w:val="2D104A48"/>
    <w:lvl w:ilvl="0" w:tplc="26A61D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921D9"/>
    <w:multiLevelType w:val="hybridMultilevel"/>
    <w:tmpl w:val="585C51F8"/>
    <w:lvl w:ilvl="0" w:tplc="EB04B9D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C6268C"/>
    <w:multiLevelType w:val="hybridMultilevel"/>
    <w:tmpl w:val="A140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E4F"/>
    <w:rsid w:val="0000329C"/>
    <w:rsid w:val="000167D5"/>
    <w:rsid w:val="00022B1B"/>
    <w:rsid w:val="00045792"/>
    <w:rsid w:val="00054ECA"/>
    <w:rsid w:val="00066E75"/>
    <w:rsid w:val="0007471F"/>
    <w:rsid w:val="0009125D"/>
    <w:rsid w:val="00093D22"/>
    <w:rsid w:val="000949F7"/>
    <w:rsid w:val="000B6107"/>
    <w:rsid w:val="00102A7D"/>
    <w:rsid w:val="00131CFB"/>
    <w:rsid w:val="0016649A"/>
    <w:rsid w:val="00172ED9"/>
    <w:rsid w:val="001B451B"/>
    <w:rsid w:val="001B65B2"/>
    <w:rsid w:val="001D75BA"/>
    <w:rsid w:val="001E38AF"/>
    <w:rsid w:val="001F59ED"/>
    <w:rsid w:val="002403C6"/>
    <w:rsid w:val="00244185"/>
    <w:rsid w:val="002566F7"/>
    <w:rsid w:val="00280830"/>
    <w:rsid w:val="00287531"/>
    <w:rsid w:val="002A5ED3"/>
    <w:rsid w:val="002B6EE4"/>
    <w:rsid w:val="002C67B4"/>
    <w:rsid w:val="002F18ED"/>
    <w:rsid w:val="002F7151"/>
    <w:rsid w:val="003106F9"/>
    <w:rsid w:val="00341C14"/>
    <w:rsid w:val="00343D86"/>
    <w:rsid w:val="0035479F"/>
    <w:rsid w:val="00360555"/>
    <w:rsid w:val="00365E4F"/>
    <w:rsid w:val="00394F6F"/>
    <w:rsid w:val="003B1E7A"/>
    <w:rsid w:val="003B3518"/>
    <w:rsid w:val="003C56A2"/>
    <w:rsid w:val="003D07AC"/>
    <w:rsid w:val="00405CDD"/>
    <w:rsid w:val="0040685C"/>
    <w:rsid w:val="00406FD9"/>
    <w:rsid w:val="00423DF3"/>
    <w:rsid w:val="00427B39"/>
    <w:rsid w:val="004303D5"/>
    <w:rsid w:val="004456C9"/>
    <w:rsid w:val="0045474F"/>
    <w:rsid w:val="004573DC"/>
    <w:rsid w:val="004579B0"/>
    <w:rsid w:val="004608DD"/>
    <w:rsid w:val="00462CE1"/>
    <w:rsid w:val="00473406"/>
    <w:rsid w:val="004916FB"/>
    <w:rsid w:val="004A2FF9"/>
    <w:rsid w:val="004A6ABD"/>
    <w:rsid w:val="005122AA"/>
    <w:rsid w:val="00513BFC"/>
    <w:rsid w:val="0051675C"/>
    <w:rsid w:val="00527AA9"/>
    <w:rsid w:val="00550795"/>
    <w:rsid w:val="0056717D"/>
    <w:rsid w:val="0058342A"/>
    <w:rsid w:val="005B17AC"/>
    <w:rsid w:val="005B559A"/>
    <w:rsid w:val="005B6CB4"/>
    <w:rsid w:val="005C3B29"/>
    <w:rsid w:val="005D0526"/>
    <w:rsid w:val="005F3EDB"/>
    <w:rsid w:val="006000E6"/>
    <w:rsid w:val="006000F0"/>
    <w:rsid w:val="006027DB"/>
    <w:rsid w:val="0061406A"/>
    <w:rsid w:val="006474F0"/>
    <w:rsid w:val="0066385A"/>
    <w:rsid w:val="006C539D"/>
    <w:rsid w:val="006D4B84"/>
    <w:rsid w:val="00721422"/>
    <w:rsid w:val="00721DC5"/>
    <w:rsid w:val="00732286"/>
    <w:rsid w:val="007854BF"/>
    <w:rsid w:val="00794869"/>
    <w:rsid w:val="007A293D"/>
    <w:rsid w:val="007C3B65"/>
    <w:rsid w:val="007D19AE"/>
    <w:rsid w:val="007E0DF0"/>
    <w:rsid w:val="0080491C"/>
    <w:rsid w:val="0082405E"/>
    <w:rsid w:val="00840812"/>
    <w:rsid w:val="008576AB"/>
    <w:rsid w:val="00867D35"/>
    <w:rsid w:val="008700EC"/>
    <w:rsid w:val="00892555"/>
    <w:rsid w:val="008A3754"/>
    <w:rsid w:val="008C4D7C"/>
    <w:rsid w:val="008C78FF"/>
    <w:rsid w:val="00907128"/>
    <w:rsid w:val="00934CC8"/>
    <w:rsid w:val="00991D94"/>
    <w:rsid w:val="009942D5"/>
    <w:rsid w:val="009A38FB"/>
    <w:rsid w:val="009A686A"/>
    <w:rsid w:val="009B01DD"/>
    <w:rsid w:val="009C6B55"/>
    <w:rsid w:val="009C70AF"/>
    <w:rsid w:val="009F0830"/>
    <w:rsid w:val="009F3F7A"/>
    <w:rsid w:val="00A36487"/>
    <w:rsid w:val="00A43C27"/>
    <w:rsid w:val="00A60C92"/>
    <w:rsid w:val="00A80590"/>
    <w:rsid w:val="00A82659"/>
    <w:rsid w:val="00A94673"/>
    <w:rsid w:val="00AB50D0"/>
    <w:rsid w:val="00AC1CE7"/>
    <w:rsid w:val="00AC6550"/>
    <w:rsid w:val="00AE7221"/>
    <w:rsid w:val="00AE7FC7"/>
    <w:rsid w:val="00AF21C4"/>
    <w:rsid w:val="00B20FDB"/>
    <w:rsid w:val="00B3060B"/>
    <w:rsid w:val="00B312B0"/>
    <w:rsid w:val="00B41129"/>
    <w:rsid w:val="00B44E2F"/>
    <w:rsid w:val="00B6162A"/>
    <w:rsid w:val="00BE4B5A"/>
    <w:rsid w:val="00BF7AA2"/>
    <w:rsid w:val="00C74B3F"/>
    <w:rsid w:val="00CC0295"/>
    <w:rsid w:val="00CC76D1"/>
    <w:rsid w:val="00CD6EA2"/>
    <w:rsid w:val="00CF0E91"/>
    <w:rsid w:val="00D27D55"/>
    <w:rsid w:val="00D475C8"/>
    <w:rsid w:val="00D55EE5"/>
    <w:rsid w:val="00D56150"/>
    <w:rsid w:val="00DC418E"/>
    <w:rsid w:val="00DD4E95"/>
    <w:rsid w:val="00DE3BFC"/>
    <w:rsid w:val="00DF0367"/>
    <w:rsid w:val="00E029F3"/>
    <w:rsid w:val="00E066E5"/>
    <w:rsid w:val="00E13124"/>
    <w:rsid w:val="00E13DFA"/>
    <w:rsid w:val="00E5177E"/>
    <w:rsid w:val="00E61CCB"/>
    <w:rsid w:val="00E70925"/>
    <w:rsid w:val="00E73B04"/>
    <w:rsid w:val="00E94A28"/>
    <w:rsid w:val="00E97C50"/>
    <w:rsid w:val="00EF7DCA"/>
    <w:rsid w:val="00F25681"/>
    <w:rsid w:val="00F32E97"/>
    <w:rsid w:val="00F341C0"/>
    <w:rsid w:val="00F4616A"/>
    <w:rsid w:val="00F83110"/>
    <w:rsid w:val="00F8390B"/>
    <w:rsid w:val="00F9548F"/>
    <w:rsid w:val="00FB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6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6649A"/>
  </w:style>
  <w:style w:type="character" w:styleId="a5">
    <w:name w:val="page number"/>
    <w:basedOn w:val="a0"/>
    <w:rsid w:val="00166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RePack by SPecialiST</cp:lastModifiedBy>
  <cp:revision>13</cp:revision>
  <cp:lastPrinted>2018-08-22T04:54:00Z</cp:lastPrinted>
  <dcterms:created xsi:type="dcterms:W3CDTF">2015-08-27T11:45:00Z</dcterms:created>
  <dcterms:modified xsi:type="dcterms:W3CDTF">2019-08-21T07:08:00Z</dcterms:modified>
</cp:coreProperties>
</file>