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C61" w:rsidRPr="00A43C61" w:rsidTr="00A43C61">
        <w:tc>
          <w:tcPr>
            <w:tcW w:w="4785" w:type="dxa"/>
          </w:tcPr>
          <w:p w:rsidR="00A43C61" w:rsidRPr="00A43C61" w:rsidRDefault="00A43C61" w:rsidP="00A43C6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Принято с учётом</w:t>
            </w:r>
          </w:p>
          <w:p w:rsidR="00A43C61" w:rsidRPr="00A43C61" w:rsidRDefault="00A43C61" w:rsidP="00A43C6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мнения представителя                                                                                </w:t>
            </w:r>
          </w:p>
          <w:p w:rsidR="00A43C61" w:rsidRPr="00A43C61" w:rsidRDefault="00A43C61" w:rsidP="00A43C6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Профсоюзного комитета</w:t>
            </w:r>
          </w:p>
          <w:p w:rsidR="00A43C61" w:rsidRPr="00A43C61" w:rsidRDefault="00A43C61" w:rsidP="00A43C61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«Белая СОШ»</w:t>
            </w:r>
          </w:p>
          <w:p w:rsidR="00A43C61" w:rsidRPr="00A43C61" w:rsidRDefault="00A43C61" w:rsidP="00A43C61">
            <w:pPr>
              <w:shd w:val="clear" w:color="auto" w:fill="FFFFFF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 И.С. Ибрагимова</w:t>
            </w:r>
          </w:p>
          <w:p w:rsidR="00A43C61" w:rsidRPr="00A43C61" w:rsidRDefault="00A43C61" w:rsidP="00A43C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A43C61" w:rsidRPr="00A43C61" w:rsidRDefault="00A43C61" w:rsidP="00A43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3C61" w:rsidRPr="00A43C61" w:rsidRDefault="00A43C61" w:rsidP="00A43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A43C61" w:rsidRPr="00A43C61" w:rsidRDefault="00A43C61" w:rsidP="00A43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</w:rPr>
              <w:t>«Белая СОШ»</w:t>
            </w:r>
          </w:p>
          <w:p w:rsidR="00A43C61" w:rsidRPr="00A43C61" w:rsidRDefault="00A43C61" w:rsidP="00A43C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C61">
              <w:rPr>
                <w:rFonts w:ascii="Times New Roman" w:hAnsi="Times New Roman" w:cs="Times New Roman"/>
                <w:sz w:val="24"/>
                <w:szCs w:val="24"/>
              </w:rPr>
              <w:t xml:space="preserve">________ А.В. </w:t>
            </w:r>
            <w:proofErr w:type="spellStart"/>
            <w:r w:rsidRPr="00A43C61"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</w:p>
          <w:p w:rsidR="00A43C61" w:rsidRPr="00A43C61" w:rsidRDefault="00A43C61" w:rsidP="00A43C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____ от_______2019 г.</w:t>
            </w:r>
          </w:p>
          <w:p w:rsidR="00A43C61" w:rsidRPr="00A43C61" w:rsidRDefault="00A43C61" w:rsidP="00A43C6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43C61" w:rsidRDefault="00A43C61" w:rsidP="00A43C61">
      <w:pPr>
        <w:rPr>
          <w:lang w:eastAsia="ar-SA"/>
        </w:rPr>
      </w:pPr>
    </w:p>
    <w:p w:rsidR="00A43C61" w:rsidRDefault="00A43C61" w:rsidP="00A43C61">
      <w:pPr>
        <w:rPr>
          <w:lang w:eastAsia="ar-SA"/>
        </w:rPr>
      </w:pPr>
    </w:p>
    <w:p w:rsidR="009918F7" w:rsidRPr="00A43C61" w:rsidRDefault="009918F7" w:rsidP="009918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3C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9918F7" w:rsidRPr="00A43C61" w:rsidRDefault="009918F7" w:rsidP="009918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A43C6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о </w:t>
      </w:r>
      <w:r w:rsidR="00E82483" w:rsidRPr="00A43C6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</w:t>
      </w:r>
      <w:r w:rsidRPr="00A43C6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омиссии по предупреждению и профилактике коррупционных и иных правонарушений  </w:t>
      </w:r>
    </w:p>
    <w:p w:rsidR="00A43C61" w:rsidRPr="00A43C61" w:rsidRDefault="009918F7" w:rsidP="009918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A43C6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в </w:t>
      </w:r>
      <w:r w:rsidR="00A43C61" w:rsidRPr="00A43C6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Муниципальном бюджетном общеобразовательном учреждении </w:t>
      </w:r>
      <w:bookmarkStart w:id="0" w:name="_GoBack"/>
      <w:bookmarkEnd w:id="0"/>
    </w:p>
    <w:p w:rsidR="009918F7" w:rsidRPr="00A43C61" w:rsidRDefault="00A43C61" w:rsidP="009918F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3C6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«Белая средняя общеобразовательная школа»</w:t>
      </w:r>
    </w:p>
    <w:p w:rsidR="009918F7" w:rsidRPr="00A43C61" w:rsidRDefault="009918F7" w:rsidP="009918F7">
      <w:p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9918F7" w:rsidRPr="009918F7" w:rsidRDefault="009918F7" w:rsidP="009918F7">
      <w:pPr>
        <w:shd w:val="clear" w:color="auto" w:fill="FFFFFF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918F7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918F7" w:rsidRPr="009918F7" w:rsidRDefault="009918F7" w:rsidP="009918F7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1.1.  Настоящее Положение определяет порядок деятельности, задачи и компетенцию Комиссии по предупреждению и профилактике коррупционных и иных правонарушений  в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 «Белая СОШ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 (далее — Комиссия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1.2.  Комиссия  в своей деятельности руководствуется: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Конституцией Российской Федерации,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Законом РФ от 25.12.2008 № 273 –ФЗ «О противодействии коррупции» (в ред. от 22.12.2014г.),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Указом  Президента РФ от 19.05.2008г. № 815 «О мерах противодействию коррупции»,</w:t>
      </w:r>
    </w:p>
    <w:p w:rsidR="009918F7" w:rsidRPr="009918F7" w:rsidRDefault="009918F7" w:rsidP="009918F7">
      <w:pPr>
        <w:pStyle w:val="a3"/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настоящим Положением.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 Для целей настоящего Положения применяются следующие понятия и определения: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1.3.1.  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1.3.2.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1.3.3. 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1.3.4.   Субъекты антикоррупционной  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детском саду субъектами антикоррупционной политики являются:</w:t>
      </w:r>
    </w:p>
    <w:p w:rsidR="009918F7" w:rsidRPr="009918F7" w:rsidRDefault="009918F7" w:rsidP="009918F7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педагогический коллектив, учебно-вспомогательный персонал и обслуживающий персонал;</w:t>
      </w:r>
    </w:p>
    <w:p w:rsidR="009918F7" w:rsidRPr="009918F7" w:rsidRDefault="00A43C61" w:rsidP="009918F7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</w:t>
      </w:r>
      <w:r w:rsidR="00E824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="00E824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их родители (</w:t>
      </w:r>
      <w:r w:rsidR="009918F7"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законные представители);</w:t>
      </w:r>
    </w:p>
    <w:p w:rsidR="009918F7" w:rsidRPr="009918F7" w:rsidRDefault="009918F7" w:rsidP="009918F7">
      <w:pPr>
        <w:pStyle w:val="a3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оказании образовательных услуг.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1.3.5.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условий, порождающих коррупционные правонарушения, или способствующих их распространению.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1.4. Комиссия является совещательным органом, который систематически осуществляет комплекс мероприятий 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выявлению и устранению причин и условий, порождающих коррупцию;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выработке оптимальных механизмов защиты от проникновения коррупции в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снижению в ней коррупционных рисков;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созданию  в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единой системы мониторинга и информирования сотрудников проблемам коррупции;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9918F7" w:rsidRPr="009D57E9" w:rsidRDefault="009918F7" w:rsidP="009D57E9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привлечение общественности и СМИ к сотрудничеству по вопросам противодействия коррупции в целях выработки у сотрудников и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обучающихся </w:t>
      </w:r>
      <w:r w:rsidRP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ind w:left="720" w:hanging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 Комиссии</w:t>
      </w:r>
    </w:p>
    <w:p w:rsidR="009918F7" w:rsidRPr="009918F7" w:rsidRDefault="009918F7" w:rsidP="009918F7">
      <w:pPr>
        <w:shd w:val="clear" w:color="auto" w:fill="FFFFFF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2.1.Координирует деятельность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устранению причин и условий им способствующих, выявлению и пресечению фактов коррупц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проявлений.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Вносит предложения, направленные на реализацию мероприятий по устранению причин и условий, способствующих коррупции в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формирования и деятельность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3.1.  Состав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членов Комиссии (председатель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члены Комиссии) утверждается приказом руководителя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 В состав Комиссии входят: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от педагогического совета;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учебно-вспомогательного персонала;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представитель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профсоюзной организации 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3.3. Работа Комиссии осуществляется в соответствии с годовым планом, который разрабатывается на начало учебного года и утверждается приказом руководителя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 решению председателя Комиссии могут проводиться внеочередные заседания Комиссии.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формой работы является заседания, которые проходят не реже 1 раза в квартал. Дата и время проведения заседаний, в том числе внеочередных, определяется председателем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3.5.Заседание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3.6.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3.7. Из состава Комиссии председателем назначается секретарь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3.8.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Член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Комиссии, в случаях отсутствия председателя Комиссии, по его поручению, проводит заседания Комиссии. Председатель, 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секретарь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D57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члены  Комиссии осуществляют свою деятельность на общественных началах.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Полномочия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Комиссия координирует деятельность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реализации мер противодействия коррупции.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4.2.  Комиссия вносит предложения на рассмотрение педагогического совета или общего собрания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коллектива 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4.3. Участвует в разработке форм и методов осуществления антикоррупционной деятельности и контролирует их реализацию.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  Рассматривает предложения о совершенствовании методической и организационной работы по противодействию коррупции в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4.5. Содействует внесению дополнений в нормативные правовые акты с учетом изменений действующего законодательства.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4.6. В случае необходимости привлекает иные лица для участия в заседании Комиссии по согласованию с председателем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4.7.Решения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 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директора 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олномочия председателя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  Определяет место, время проведения и повестку дня заседания Комиссии, в  случае необходимости  привлекает к работе иные лица.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5.2.Информирует педагогический совет или общее собрание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результатах реализации мер противодействия коррупции в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5.3.Дает соответствующие поручения секретарю и членам Комиссии, осуществляет </w:t>
      </w:r>
      <w:proofErr w:type="gramStart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выполнением.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5.5.Подписывает протокол заседания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6.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Полномочия секретаря Комиссии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6.1.Организует подготовку материалов к заседанию </w:t>
      </w:r>
      <w:r w:rsidR="009D57E9"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Комиссии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проектов его решений.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6.2.Информирует членов Комиссии о месте, времени проведения и повестке дня очередного заседания Комиссии, обеспечивает необходимыми справочно – информационными материалами.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6.3.Контролирует состояние выполнения мероприятий, предусмотренных планом работы Комиссии в установленные сроки с последующим докладом председателю Комиссии.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="009D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Заключительные положения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7.1.Изменения и дополнения к настоящему Положению принимаются общим собранием и утверждаются приказом </w:t>
      </w:r>
      <w:r w:rsidR="00A43C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директора МБОУ</w:t>
      </w: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918F7" w:rsidRPr="009918F7" w:rsidRDefault="009918F7" w:rsidP="009918F7">
      <w:p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7.2.Настоящее Положение действует до замены новым.</w:t>
      </w:r>
    </w:p>
    <w:p w:rsidR="00A1057C" w:rsidRPr="009918F7" w:rsidRDefault="009918F7" w:rsidP="009D57E9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918F7" w:rsidRPr="009918F7" w:rsidRDefault="009918F7" w:rsidP="009918F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918F7" w:rsidRPr="009918F7" w:rsidSect="009D57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A7" w:rsidRDefault="00D128A7" w:rsidP="00A43C61">
      <w:r>
        <w:separator/>
      </w:r>
    </w:p>
  </w:endnote>
  <w:endnote w:type="continuationSeparator" w:id="0">
    <w:p w:rsidR="00D128A7" w:rsidRDefault="00D128A7" w:rsidP="00A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A7" w:rsidRDefault="00D128A7" w:rsidP="00A43C61">
      <w:r>
        <w:separator/>
      </w:r>
    </w:p>
  </w:footnote>
  <w:footnote w:type="continuationSeparator" w:id="0">
    <w:p w:rsidR="00D128A7" w:rsidRDefault="00D128A7" w:rsidP="00A4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ACF"/>
    <w:multiLevelType w:val="hybridMultilevel"/>
    <w:tmpl w:val="AB521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01CF"/>
    <w:multiLevelType w:val="hybridMultilevel"/>
    <w:tmpl w:val="0EEA6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D74B6"/>
    <w:multiLevelType w:val="hybridMultilevel"/>
    <w:tmpl w:val="6C3A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F"/>
    <w:rsid w:val="00171A62"/>
    <w:rsid w:val="00414893"/>
    <w:rsid w:val="00462D8F"/>
    <w:rsid w:val="00610045"/>
    <w:rsid w:val="009918F7"/>
    <w:rsid w:val="009D57E9"/>
    <w:rsid w:val="00A1057C"/>
    <w:rsid w:val="00A43C61"/>
    <w:rsid w:val="00D128A7"/>
    <w:rsid w:val="00E82483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C61"/>
  </w:style>
  <w:style w:type="paragraph" w:styleId="a6">
    <w:name w:val="footer"/>
    <w:basedOn w:val="a"/>
    <w:link w:val="a7"/>
    <w:uiPriority w:val="99"/>
    <w:unhideWhenUsed/>
    <w:rsid w:val="00A43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C61"/>
  </w:style>
  <w:style w:type="table" w:styleId="a8">
    <w:name w:val="Table Grid"/>
    <w:basedOn w:val="a1"/>
    <w:uiPriority w:val="59"/>
    <w:rsid w:val="00A4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C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C61"/>
  </w:style>
  <w:style w:type="paragraph" w:styleId="a6">
    <w:name w:val="footer"/>
    <w:basedOn w:val="a"/>
    <w:link w:val="a7"/>
    <w:uiPriority w:val="99"/>
    <w:unhideWhenUsed/>
    <w:rsid w:val="00A43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C61"/>
  </w:style>
  <w:style w:type="table" w:styleId="a8">
    <w:name w:val="Table Grid"/>
    <w:basedOn w:val="a1"/>
    <w:uiPriority w:val="59"/>
    <w:rsid w:val="00A43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3C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6</cp:revision>
  <cp:lastPrinted>2019-10-12T05:28:00Z</cp:lastPrinted>
  <dcterms:created xsi:type="dcterms:W3CDTF">2019-09-30T02:52:00Z</dcterms:created>
  <dcterms:modified xsi:type="dcterms:W3CDTF">2019-10-12T05:28:00Z</dcterms:modified>
</cp:coreProperties>
</file>